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p>
    <w:p>
      <w:pPr>
        <w:pStyle w:val="Title"/>
        <w:bidi w:val="0"/>
      </w:pPr>
    </w:p>
    <w:p>
      <w:pPr>
        <w:pStyle w:val="Title"/>
        <w:bidi w:val="0"/>
      </w:pPr>
    </w:p>
    <w:p>
      <w:pPr>
        <w:pStyle w:val="Title"/>
        <w:bidi w:val="0"/>
      </w:pPr>
    </w:p>
    <w:p>
      <w:pPr>
        <w:pStyle w:val="Title"/>
        <w:bidi w:val="0"/>
      </w:pPr>
    </w:p>
    <w:p>
      <w:pPr>
        <w:pStyle w:val="Title"/>
        <w:bidi w:val="0"/>
      </w:pPr>
      <w:r>
        <w:rPr>
          <w:rFonts w:cs="Arial Unicode MS" w:eastAsia="Arial Unicode MS"/>
          <w:rtl w:val="0"/>
          <w:lang w:val="en-US"/>
        </w:rPr>
        <w:t>Feasibility Report</w:t>
      </w:r>
    </w:p>
    <w:p>
      <w:pPr>
        <w:pStyle w:val="Subtitle"/>
        <w:bidi w:val="0"/>
      </w:pPr>
      <w:r>
        <w:rPr>
          <w:rtl w:val="0"/>
        </w:rPr>
        <w:t xml:space="preserve">By Group 20 Of </w:t>
      </w:r>
      <w:r>
        <w:rPr>
          <w:rtl w:val="0"/>
        </w:rPr>
        <w:t>Sys Analysis Desn</w:t>
      </w:r>
      <w:r>
        <w:rPr>
          <w:rtl w:val="0"/>
        </w:rPr>
        <w:t xml:space="preserve"> Class</w:t>
      </w:r>
    </w:p>
    <w:p>
      <w:pPr>
        <w:pStyle w:val="Attribution"/>
        <w:bidi w:val="0"/>
      </w:pPr>
    </w:p>
    <w:p>
      <w:pPr>
        <w:pStyle w:val="Attribution"/>
        <w:bidi w:val="0"/>
      </w:pPr>
    </w:p>
    <w:p>
      <w:pPr>
        <w:pStyle w:val="Attribution"/>
        <w:bidi w:val="0"/>
      </w:pPr>
    </w:p>
    <w:p>
      <w:pPr>
        <w:pStyle w:val="Attribution"/>
        <w:bidi w:val="0"/>
      </w:pPr>
    </w:p>
    <w:p>
      <w:pPr>
        <w:pStyle w:val="Attribution"/>
        <w:bidi w:val="0"/>
      </w:pPr>
      <w:r>
        <w:rPr>
          <w:rFonts w:cs="Arial Unicode MS" w:eastAsia="Arial Unicode MS"/>
          <w:rtl w:val="0"/>
          <w:lang w:val="en-US"/>
        </w:rPr>
        <w:t>Group 20</w:t>
      </w:r>
    </w:p>
    <w:p>
      <w:pPr>
        <w:pStyle w:val="Attribution"/>
        <w:bidi w:val="0"/>
      </w:pPr>
      <w:r>
        <w:rPr>
          <w:rFonts w:cs="Arial Unicode MS" w:eastAsia="Arial Unicode MS"/>
          <w:rtl w:val="0"/>
          <w:lang w:val="en-US"/>
        </w:rPr>
        <w:t>Abid Rana</w:t>
      </w:r>
    </w:p>
    <w:p>
      <w:pPr>
        <w:pStyle w:val="Attribution"/>
        <w:bidi w:val="0"/>
      </w:pPr>
      <w:r>
        <w:rPr/>
        <w:fldChar w:fldCharType="begin" w:fldLock="0"/>
      </w:r>
      <w:r>
        <w:instrText xml:space="preserve"> DATE \@ "MMMM d, y" </w:instrText>
      </w:r>
      <w:r>
        <w:rPr/>
        <w:fldChar w:fldCharType="separate" w:fldLock="0"/>
      </w:r>
      <w:r>
        <w:rPr>
          <w:rFonts w:cs="Arial Unicode MS" w:eastAsia="Arial Unicode MS"/>
          <w:rtl w:val="0"/>
        </w:rPr>
        <w:t>November 20, 2021</w:t>
      </w:r>
      <w:r>
        <w:rPr/>
        <w:fldChar w:fldCharType="end" w:fldLock="1"/>
      </w:r>
    </w:p>
    <w:p>
      <w:pPr>
        <w:pStyle w:val="Attribution"/>
        <w:bidi w:val="0"/>
      </w:pPr>
    </w:p>
    <w:p>
      <w:pPr>
        <w:pStyle w:val="Attribution"/>
        <w:bidi w:val="0"/>
      </w:pPr>
      <w:r>
        <w:rPr>
          <w:rFonts w:ascii="Arial Unicode MS" w:cs="Arial Unicode MS" w:hAnsi="Arial Unicode MS" w:eastAsia="Arial Unicode MS"/>
          <w:b w:val="0"/>
          <w:bCs w:val="0"/>
          <w:i w:val="0"/>
          <w:iCs w:val="0"/>
        </w:rPr>
        <w:br w:type="page"/>
      </w:r>
    </w:p>
    <w:p>
      <w:pPr>
        <w:pStyle w:val="Title"/>
        <w:spacing w:line="360" w:lineRule="auto"/>
        <w:ind w:left="288"/>
        <w:jc w:val="left"/>
        <w:rPr>
          <w:sz w:val="60"/>
          <w:szCs w:val="60"/>
        </w:rPr>
      </w:pPr>
      <w:r>
        <w:rPr>
          <w:sz w:val="60"/>
          <w:szCs w:val="60"/>
          <w:rtl w:val="0"/>
          <w:lang w:val="en-US"/>
        </w:rPr>
        <w:t xml:space="preserve">Index </w:t>
      </w:r>
      <w:r>
        <w:rPr>
          <w:sz w:val="60"/>
          <w:szCs w:val="60"/>
          <w:rtl w:val="0"/>
        </w:rPr>
        <w:tab/>
        <w:t>1</w:t>
      </w:r>
    </w:p>
    <w:p>
      <w:pPr>
        <w:pStyle w:val="Title"/>
        <w:spacing w:line="360" w:lineRule="auto"/>
        <w:jc w:val="left"/>
        <w:rPr>
          <w:sz w:val="60"/>
          <w:szCs w:val="60"/>
        </w:rPr>
      </w:pPr>
      <w:r>
        <w:rPr>
          <w:sz w:val="60"/>
          <w:szCs w:val="60"/>
          <w:rtl w:val="0"/>
          <w:lang w:val="en-US"/>
        </w:rPr>
        <w:t>1.1 Purpose</w:t>
        <w:tab/>
      </w:r>
    </w:p>
    <w:p>
      <w:pPr>
        <w:pStyle w:val="Title"/>
        <w:spacing w:line="360" w:lineRule="auto"/>
        <w:jc w:val="left"/>
        <w:rPr>
          <w:sz w:val="60"/>
          <w:szCs w:val="60"/>
        </w:rPr>
      </w:pPr>
      <w:r>
        <w:rPr>
          <w:sz w:val="60"/>
          <w:szCs w:val="60"/>
          <w:rtl w:val="0"/>
          <w:lang w:val="it-IT"/>
        </w:rPr>
        <w:t>1.2 Scope</w:t>
        <w:tab/>
      </w:r>
    </w:p>
    <w:p>
      <w:pPr>
        <w:pStyle w:val="Title"/>
        <w:spacing w:line="360" w:lineRule="auto"/>
        <w:jc w:val="left"/>
        <w:rPr>
          <w:sz w:val="60"/>
          <w:szCs w:val="60"/>
        </w:rPr>
      </w:pPr>
      <w:r>
        <w:rPr>
          <w:sz w:val="60"/>
          <w:szCs w:val="60"/>
          <w:rtl w:val="0"/>
          <w:lang w:val="en-US"/>
        </w:rPr>
        <w:t>1.3 System Overview</w:t>
      </w:r>
    </w:p>
    <w:p>
      <w:pPr>
        <w:pStyle w:val="Title"/>
        <w:spacing w:line="360" w:lineRule="auto"/>
        <w:jc w:val="left"/>
        <w:rPr>
          <w:sz w:val="60"/>
          <w:szCs w:val="60"/>
        </w:rPr>
      </w:pPr>
      <w:r>
        <w:rPr>
          <w:sz w:val="60"/>
          <w:szCs w:val="60"/>
          <w:rtl w:val="0"/>
          <w:lang w:val="en-US"/>
        </w:rPr>
        <w:t>2. financial breakdown</w:t>
      </w:r>
    </w:p>
    <w:p>
      <w:pPr>
        <w:pStyle w:val="Title"/>
        <w:spacing w:line="360" w:lineRule="auto"/>
        <w:jc w:val="left"/>
        <w:rPr>
          <w:sz w:val="60"/>
          <w:szCs w:val="60"/>
        </w:rPr>
      </w:pPr>
      <w:r>
        <w:rPr>
          <w:sz w:val="60"/>
          <w:szCs w:val="60"/>
          <w:rtl w:val="0"/>
          <w:lang w:val="en-US"/>
        </w:rPr>
        <w:t xml:space="preserve">3. Organizational breakdown </w:t>
      </w:r>
    </w:p>
    <w:p>
      <w:pPr>
        <w:pStyle w:val="Title"/>
        <w:spacing w:line="360" w:lineRule="auto"/>
        <w:jc w:val="left"/>
        <w:rPr>
          <w:sz w:val="60"/>
          <w:szCs w:val="60"/>
        </w:rPr>
      </w:pPr>
      <w:r>
        <w:rPr>
          <w:sz w:val="60"/>
          <w:szCs w:val="60"/>
          <w:rtl w:val="0"/>
          <w:lang w:val="en-US"/>
        </w:rPr>
        <w:t>4.Technical view</w:t>
      </w:r>
    </w:p>
    <w:p>
      <w:pPr>
        <w:pStyle w:val="Title"/>
        <w:spacing w:line="360" w:lineRule="auto"/>
        <w:jc w:val="left"/>
        <w:rPr>
          <w:sz w:val="60"/>
          <w:szCs w:val="60"/>
        </w:rPr>
      </w:pPr>
      <w:r>
        <w:rPr>
          <w:sz w:val="60"/>
          <w:szCs w:val="60"/>
          <w:rtl w:val="0"/>
          <w:lang w:val="en-US"/>
        </w:rPr>
        <w:t>5.</w:t>
      </w:r>
      <w:r>
        <w:rPr>
          <w:sz w:val="60"/>
          <w:szCs w:val="60"/>
          <w:rtl w:val="0"/>
        </w:rPr>
        <w:t xml:space="preserve"> </w:t>
      </w:r>
      <w:r>
        <w:rPr>
          <w:sz w:val="60"/>
          <w:szCs w:val="60"/>
          <w:rtl w:val="0"/>
          <w:lang w:val="en-US"/>
        </w:rPr>
        <w:t>C</w:t>
      </w:r>
      <w:r>
        <w:rPr>
          <w:sz w:val="60"/>
          <w:szCs w:val="60"/>
          <w:rtl w:val="0"/>
          <w:lang w:val="it-IT"/>
        </w:rPr>
        <w:t>onclusion</w:t>
      </w:r>
      <w:r>
        <w:rPr>
          <w:sz w:val="60"/>
          <w:szCs w:val="60"/>
          <w:rtl w:val="0"/>
          <w:lang w:val="en-US"/>
        </w:rPr>
        <w:t xml:space="preserve"> </w:t>
      </w:r>
    </w:p>
    <w:p>
      <w:pPr>
        <w:pStyle w:val="Default"/>
        <w:bidi w:val="0"/>
        <w:spacing w:after="0" w:line="240" w:lineRule="auto"/>
        <w:ind w:left="0" w:right="0" w:firstLine="0"/>
        <w:jc w:val="left"/>
        <w:rPr>
          <w:rFonts w:ascii="Times Roman" w:cs="Times Roman" w:hAnsi="Times Roman" w:eastAsia="Times Roman"/>
          <w:sz w:val="24"/>
          <w:szCs w:val="24"/>
          <w:rtl w:val="0"/>
        </w:rPr>
      </w:pPr>
    </w:p>
    <w:p>
      <w:pPr>
        <w:pStyle w:val="Default"/>
        <w:bidi w:val="0"/>
        <w:spacing w:after="0" w:line="240" w:lineRule="auto"/>
        <w:ind w:left="0" w:right="0" w:firstLine="0"/>
        <w:jc w:val="left"/>
        <w:rPr>
          <w:rFonts w:ascii="Times Roman" w:cs="Times Roman" w:hAnsi="Times Roman" w:eastAsia="Times Roman"/>
          <w:sz w:val="24"/>
          <w:szCs w:val="24"/>
          <w:rtl w:val="0"/>
        </w:rPr>
      </w:pPr>
    </w:p>
    <w:p>
      <w:pPr>
        <w:pStyle w:val="Default"/>
        <w:bidi w:val="0"/>
        <w:spacing w:after="0" w:line="240" w:lineRule="auto"/>
        <w:ind w:left="0" w:right="0" w:firstLine="0"/>
        <w:jc w:val="left"/>
        <w:rPr>
          <w:rFonts w:ascii="Times Roman" w:cs="Times Roman" w:hAnsi="Times Roman" w:eastAsia="Times Roman"/>
          <w:sz w:val="24"/>
          <w:szCs w:val="24"/>
          <w:rtl w:val="0"/>
        </w:rPr>
      </w:pPr>
    </w:p>
    <w:p>
      <w:pPr>
        <w:pStyle w:val="Subtitle"/>
        <w:jc w:val="left"/>
      </w:pPr>
      <w:r>
        <w:rPr>
          <w:rtl w:val="0"/>
          <w:lang w:val="en-US"/>
        </w:rPr>
        <w:t>1.1 Purpose</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The purpose of the system we are making is to store customers data(ex; name, address, health card number), also add on to it(ex; store additional information like medical history, and lab data). It will also have the ability to cross reference a customer</w:t>
      </w:r>
      <w:r>
        <w:rPr>
          <w:rFonts w:ascii="Arial" w:hAnsi="Arial" w:hint="default"/>
          <w:sz w:val="24"/>
          <w:szCs w:val="24"/>
          <w:rtl w:val="0"/>
          <w:lang w:val="en-US"/>
        </w:rPr>
        <w:t>’</w:t>
      </w:r>
      <w:r>
        <w:rPr>
          <w:rFonts w:ascii="Arial" w:hAnsi="Arial"/>
          <w:sz w:val="24"/>
          <w:szCs w:val="24"/>
          <w:rtl w:val="0"/>
          <w:lang w:val="en-US"/>
        </w:rPr>
        <w:t>s health card in real time. The system well as have the abili</w:t>
      </w: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page">
                  <wp:posOffset>914399</wp:posOffset>
                </wp:positionH>
                <wp:positionV relativeFrom="page">
                  <wp:posOffset>4522389</wp:posOffset>
                </wp:positionV>
                <wp:extent cx="5029200" cy="1447800"/>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wps:spPr>
                        <a:xfrm>
                          <a:off x="0" y="0"/>
                          <a:ext cx="5029200" cy="1447800"/>
                        </a:xfrm>
                        <a:prstGeom prst="rect">
                          <a:avLst/>
                        </a:prstGeom>
                      </wps:spPr>
                      <wps:txbx>
                        <w:txbxContent>
                          <w:tbl>
                            <w:tblPr>
                              <w:tblW w:w="7840" w:type="dxa"/>
                              <w:tblInd w:w="5" w:type="dxa"/>
                              <w:tblBorders>
                                <w:top w:val="single" w:color="000000" w:sz="4" w:space="0" w:shadow="0" w:frame="0"/>
                                <w:left w:val="single" w:color="000000" w:sz="4" w:space="0" w:shadow="0" w:frame="0"/>
                                <w:bottom w:val="single" w:color="000000" w:sz="4" w:space="0" w:shadow="0" w:frame="0"/>
                                <w:right w:val="single" w:color="000000" w:sz="4" w:space="0" w:shadow="0" w:frame="0"/>
                                <w:insideH w:val="single" w:color="000000" w:sz="4" w:space="0" w:shadow="0" w:frame="0"/>
                                <w:insideV w:val="single" w:color="000000" w:sz="4" w:space="0" w:shadow="0" w:frame="0"/>
                              </w:tblBorders>
                              <w:shd w:val="clear" w:color="auto" w:fill="auto"/>
                              <w:tblLayout w:type="fixed"/>
                            </w:tblPr>
                            <w:tblGrid>
                              <w:gridCol w:w="1960"/>
                              <w:gridCol w:w="1960"/>
                              <w:gridCol w:w="1960"/>
                              <w:gridCol w:w="1960"/>
                            </w:tblGrid>
                            <w:tr>
                              <w:tblPrEx>
                                <w:shd w:val="clear" w:color="auto" w:fill="auto"/>
                              </w:tblPrEx>
                              <w:trPr>
                                <w:trHeight w:val="280" w:hRule="atLeast"/>
                                <w:tblHeader/>
                              </w:trPr>
                              <w:tc>
                                <w:tcPr>
                                  <w:tcW w:type="dxa" w:w="1960"/>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1"/>
                                    <w:bidi w:val="0"/>
                                  </w:pPr>
                                  <w:r>
                                    <w:rPr>
                                      <w:rFonts w:ascii="Graphik Semibold" w:cs="Arial Unicode MS" w:hAnsi="Graphik Semibold" w:eastAsia="Arial Unicode MS"/>
                                      <w:rtl w:val="0"/>
                                    </w:rPr>
                                    <w:t>Title</w:t>
                                  </w:r>
                                </w:p>
                              </w:tc>
                              <w:tc>
                                <w:tcPr>
                                  <w:tcW w:type="dxa" w:w="5880"/>
                                  <w:gridSpan w:val="3"/>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1"/>
                                    <w:bidi w:val="0"/>
                                  </w:pPr>
                                  <w:r>
                                    <w:rPr>
                                      <w:rFonts w:ascii="Graphik Semibold" w:cs="Arial Unicode MS" w:hAnsi="Graphik Semibold" w:eastAsia="Arial Unicode MS"/>
                                      <w:rtl w:val="0"/>
                                    </w:rPr>
                                    <w:t xml:space="preserve">    ABC SPARK</w:t>
                                  </w:r>
                                </w:p>
                              </w:tc>
                            </w:tr>
                            <w:tr>
                              <w:tblPrEx>
                                <w:shd w:val="clear" w:color="auto" w:fill="auto"/>
                              </w:tblPrEx>
                              <w:trPr>
                                <w:trHeight w:val="280" w:hRule="atLeast"/>
                              </w:trPr>
                              <w:tc>
                                <w:tcPr>
                                  <w:tcW w:type="dxa" w:w="1960"/>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Project Manager</w:t>
                                  </w:r>
                                </w:p>
                              </w:tc>
                              <w:tc>
                                <w:tcPr>
                                  <w:tcW w:type="dxa" w:w="1960"/>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Nate</w:t>
                                  </w:r>
                                </w:p>
                              </w:tc>
                              <w:tc>
                                <w:tcPr>
                                  <w:tcW w:type="dxa" w:w="1960"/>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DATE</w:t>
                                  </w:r>
                                </w:p>
                              </w:tc>
                              <w:tc>
                                <w:tcPr>
                                  <w:tcW w:type="dxa" w:w="1960"/>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NOV 22,2021</w:t>
                                  </w:r>
                                </w:p>
                              </w:tc>
                            </w:tr>
                            <w:tr>
                              <w:tblPrEx>
                                <w:shd w:val="clear" w:color="auto" w:fill="auto"/>
                              </w:tblPrEx>
                              <w:trPr>
                                <w:trHeight w:val="104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Project Justification</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With The ABC Spark tool creation, user of the application will have a means to input data into a database for storage and safe keeping, and will also have tools to help with interactions between both customers, government body.</w:t>
                                  </w:r>
                                </w:p>
                              </w:tc>
                            </w:tr>
                            <w:tr>
                              <w:tblPrEx>
                                <w:shd w:val="clear" w:color="auto" w:fill="auto"/>
                              </w:tblPrEx>
                              <w:trPr>
                                <w:trHeight w:val="78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Project Scope</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An all in one database with an user interface that lets the user store and update customer data on the database, plus a portal to send any forms to the right governing body.</w:t>
                                  </w:r>
                                </w:p>
                              </w:tc>
                            </w:tr>
                            <w:tr>
                              <w:tblPrEx>
                                <w:shd w:val="clear" w:color="auto" w:fill="auto"/>
                              </w:tblPrEx>
                              <w:trPr>
                                <w:trHeight w:val="78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Project Objective</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To create a tool that enables user to input and update data given to them by a customer, and organize and send data to the government(minister of health).</w:t>
                                  </w:r>
                                </w:p>
                              </w:tc>
                            </w:tr>
                            <w:tr>
                              <w:tblPrEx>
                                <w:shd w:val="clear" w:color="auto" w:fill="auto"/>
                              </w:tblPrEx>
                              <w:trPr>
                                <w:trHeight w:val="104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High lvl requirements</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 xml:space="preserve">-User access for the tool for the employees of ABC Clinic </w:t>
                                  </w:r>
                                </w:p>
                                <w:p>
                                  <w:pPr>
                                    <w:pStyle w:val="Table Style 2"/>
                                    <w:bidi w:val="0"/>
                                  </w:pPr>
                                  <w:r>
                                    <w:rPr>
                                      <w:rFonts w:ascii="Graphik" w:cs="Arial Unicode MS" w:hAnsi="Graphik" w:eastAsia="Arial Unicode MS"/>
                                      <w:rtl w:val="0"/>
                                    </w:rPr>
                                    <w:t>-Admin access to tool</w:t>
                                  </w:r>
                                </w:p>
                                <w:p>
                                  <w:pPr>
                                    <w:pStyle w:val="Table Style 2"/>
                                    <w:bidi w:val="0"/>
                                  </w:pPr>
                                  <w:r>
                                    <w:rPr>
                                      <w:rFonts w:ascii="Graphik" w:cs="Arial Unicode MS" w:hAnsi="Graphik" w:eastAsia="Arial Unicode MS"/>
                                      <w:rtl w:val="0"/>
                                    </w:rPr>
                                    <w:t xml:space="preserve">-Generate reports on a weekly basses </w:t>
                                  </w:r>
                                </w:p>
                                <w:p>
                                  <w:pPr>
                                    <w:pStyle w:val="Table Style 2"/>
                                    <w:bidi w:val="0"/>
                                  </w:pPr>
                                  <w:r>
                                    <w:rPr>
                                      <w:rFonts w:ascii="Graphik" w:cs="Arial Unicode MS" w:hAnsi="Graphik" w:eastAsia="Arial Unicode MS"/>
                                      <w:rtl w:val="0"/>
                                    </w:rPr>
                                    <w:t>-Send bill for work done to the government</w:t>
                                  </w:r>
                                </w:p>
                              </w:tc>
                            </w:tr>
                            <w:tr>
                              <w:tblPrEx>
                                <w:shd w:val="clear" w:color="auto" w:fill="auto"/>
                              </w:tblPrEx>
                              <w:trPr>
                                <w:trHeight w:val="78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In Scope</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-Access tool by Desktop</w:t>
                                  </w:r>
                                </w:p>
                                <w:p>
                                  <w:pPr>
                                    <w:pStyle w:val="Table Style 2"/>
                                    <w:bidi w:val="0"/>
                                  </w:pPr>
                                  <w:r>
                                    <w:rPr>
                                      <w:rFonts w:ascii="Graphik" w:cs="Arial Unicode MS" w:hAnsi="Graphik" w:eastAsia="Arial Unicode MS"/>
                                      <w:rtl w:val="0"/>
                                    </w:rPr>
                                    <w:t xml:space="preserve">-Admin control/access promotion </w:t>
                                  </w:r>
                                </w:p>
                                <w:p>
                                  <w:pPr>
                                    <w:pStyle w:val="Table Style 2"/>
                                    <w:bidi w:val="0"/>
                                  </w:pPr>
                                  <w:r>
                                    <w:rPr>
                                      <w:rFonts w:ascii="Graphik" w:cs="Arial Unicode MS" w:hAnsi="Graphik" w:eastAsia="Arial Unicode MS"/>
                                      <w:rtl w:val="0"/>
                                    </w:rPr>
                                    <w:t>-Copy and store previous Reports</w:t>
                                  </w:r>
                                </w:p>
                              </w:tc>
                            </w:tr>
                            <w:tr>
                              <w:tblPrEx>
                                <w:shd w:val="clear" w:color="auto" w:fill="auto"/>
                              </w:tblPrEx>
                              <w:trPr>
                                <w:trHeight w:val="78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Out of Scope</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-Make more title for employee</w:t>
                                  </w:r>
                                  <w:r>
                                    <w:rPr>
                                      <w:rFonts w:ascii="Graphik" w:cs="Arial Unicode MS" w:hAnsi="Graphik" w:eastAsia="Arial Unicode MS" w:hint="default"/>
                                      <w:rtl w:val="0"/>
                                    </w:rPr>
                                    <w:t>’</w:t>
                                  </w:r>
                                  <w:r>
                                    <w:rPr>
                                      <w:rFonts w:ascii="Graphik" w:cs="Arial Unicode MS" w:hAnsi="Graphik" w:eastAsia="Arial Unicode MS"/>
                                      <w:rtl w:val="0"/>
                                    </w:rPr>
                                    <w:t xml:space="preserve">s </w:t>
                                  </w:r>
                                </w:p>
                                <w:p>
                                  <w:pPr>
                                    <w:pStyle w:val="Table Style 2"/>
                                    <w:bidi w:val="0"/>
                                  </w:pPr>
                                  <w:r>
                                    <w:rPr>
                                      <w:rFonts w:ascii="Graphik" w:cs="Arial Unicode MS" w:hAnsi="Graphik" w:eastAsia="Arial Unicode MS"/>
                                      <w:rtl w:val="0"/>
                                    </w:rPr>
                                    <w:t xml:space="preserve">-Track total hours worked and have it displayed in the employee user account </w:t>
                                  </w:r>
                                </w:p>
                              </w:tc>
                            </w:tr>
                            <w:tr>
                              <w:tblPrEx>
                                <w:shd w:val="clear" w:color="auto" w:fill="auto"/>
                              </w:tblPrEx>
                              <w:trPr>
                                <w:trHeight w:val="280"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Cost</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1,000,000 Cap</w:t>
                                  </w:r>
                                </w:p>
                              </w:tc>
                            </w:tr>
                          </w:tbl>
                        </w:txbxContent>
                      </wps:txbx>
                      <wps:bodyPr lIns="0" tIns="0" rIns="0" bIns="0">
                        <a:spAutoFit/>
                      </wps:bodyPr>
                    </wps:wsp>
                  </a:graphicData>
                </a:graphic>
              </wp:anchor>
            </w:drawing>
          </mc:Choice>
          <mc:Fallback>
            <w:pict>
              <v:shape id="_x0000_s1026" type="#_x0000_t202" style="visibility:visible;position:absolute;margin-left:72.0pt;margin-top:356.1pt;width:396.0pt;height:114.0pt;z-index:25166028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7840" w:type="dxa"/>
                        <w:tblInd w:w="5" w:type="dxa"/>
                        <w:tblBorders>
                          <w:top w:val="single" w:color="000000" w:sz="4" w:space="0" w:shadow="0" w:frame="0"/>
                          <w:left w:val="single" w:color="000000" w:sz="4" w:space="0" w:shadow="0" w:frame="0"/>
                          <w:bottom w:val="single" w:color="000000" w:sz="4" w:space="0" w:shadow="0" w:frame="0"/>
                          <w:right w:val="single" w:color="000000" w:sz="4" w:space="0" w:shadow="0" w:frame="0"/>
                          <w:insideH w:val="single" w:color="000000" w:sz="4" w:space="0" w:shadow="0" w:frame="0"/>
                          <w:insideV w:val="single" w:color="000000" w:sz="4" w:space="0" w:shadow="0" w:frame="0"/>
                        </w:tblBorders>
                        <w:shd w:val="clear" w:color="auto" w:fill="auto"/>
                        <w:tblLayout w:type="fixed"/>
                      </w:tblPr>
                      <w:tblGrid>
                        <w:gridCol w:w="1960"/>
                        <w:gridCol w:w="1960"/>
                        <w:gridCol w:w="1960"/>
                        <w:gridCol w:w="1960"/>
                      </w:tblGrid>
                      <w:tr>
                        <w:tblPrEx>
                          <w:shd w:val="clear" w:color="auto" w:fill="auto"/>
                        </w:tblPrEx>
                        <w:trPr>
                          <w:trHeight w:val="280" w:hRule="atLeast"/>
                          <w:tblHeader/>
                        </w:trPr>
                        <w:tc>
                          <w:tcPr>
                            <w:tcW w:type="dxa" w:w="1960"/>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1"/>
                              <w:bidi w:val="0"/>
                            </w:pPr>
                            <w:r>
                              <w:rPr>
                                <w:rFonts w:ascii="Graphik Semibold" w:cs="Arial Unicode MS" w:hAnsi="Graphik Semibold" w:eastAsia="Arial Unicode MS"/>
                                <w:rtl w:val="0"/>
                              </w:rPr>
                              <w:t>Title</w:t>
                            </w:r>
                          </w:p>
                        </w:tc>
                        <w:tc>
                          <w:tcPr>
                            <w:tcW w:type="dxa" w:w="5880"/>
                            <w:gridSpan w:val="3"/>
                            <w:tcBorders>
                              <w:top w:val="single" w:color="000000" w:sz="4" w:space="0" w:shadow="0" w:frame="0"/>
                              <w:left w:val="single" w:color="000000" w:sz="4" w:space="0" w:shadow="0" w:frame="0"/>
                              <w:bottom w:val="single" w:color="000000" w:sz="8"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1"/>
                              <w:bidi w:val="0"/>
                            </w:pPr>
                            <w:r>
                              <w:rPr>
                                <w:rFonts w:ascii="Graphik Semibold" w:cs="Arial Unicode MS" w:hAnsi="Graphik Semibold" w:eastAsia="Arial Unicode MS"/>
                                <w:rtl w:val="0"/>
                              </w:rPr>
                              <w:t xml:space="preserve">    ABC SPARK</w:t>
                            </w:r>
                          </w:p>
                        </w:tc>
                      </w:tr>
                      <w:tr>
                        <w:tblPrEx>
                          <w:shd w:val="clear" w:color="auto" w:fill="auto"/>
                        </w:tblPrEx>
                        <w:trPr>
                          <w:trHeight w:val="280" w:hRule="atLeast"/>
                        </w:trPr>
                        <w:tc>
                          <w:tcPr>
                            <w:tcW w:type="dxa" w:w="1960"/>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Project Manager</w:t>
                            </w:r>
                          </w:p>
                        </w:tc>
                        <w:tc>
                          <w:tcPr>
                            <w:tcW w:type="dxa" w:w="1960"/>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Nate</w:t>
                            </w:r>
                          </w:p>
                        </w:tc>
                        <w:tc>
                          <w:tcPr>
                            <w:tcW w:type="dxa" w:w="1960"/>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DATE</w:t>
                            </w:r>
                          </w:p>
                        </w:tc>
                        <w:tc>
                          <w:tcPr>
                            <w:tcW w:type="dxa" w:w="1960"/>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NOV 22,2021</w:t>
                            </w:r>
                          </w:p>
                        </w:tc>
                      </w:tr>
                      <w:tr>
                        <w:tblPrEx>
                          <w:shd w:val="clear" w:color="auto" w:fill="auto"/>
                        </w:tblPrEx>
                        <w:trPr>
                          <w:trHeight w:val="104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Project Justification</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With The ABC Spark tool creation, user of the application will have a means to input data into a database for storage and safe keeping, and will also have tools to help with interactions between both customers, government body.</w:t>
                            </w:r>
                          </w:p>
                        </w:tc>
                      </w:tr>
                      <w:tr>
                        <w:tblPrEx>
                          <w:shd w:val="clear" w:color="auto" w:fill="auto"/>
                        </w:tblPrEx>
                        <w:trPr>
                          <w:trHeight w:val="78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Project Scope</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An all in one database with an user interface that lets the user store and update customer data on the database, plus a portal to send any forms to the right governing body.</w:t>
                            </w:r>
                          </w:p>
                        </w:tc>
                      </w:tr>
                      <w:tr>
                        <w:tblPrEx>
                          <w:shd w:val="clear" w:color="auto" w:fill="auto"/>
                        </w:tblPrEx>
                        <w:trPr>
                          <w:trHeight w:val="78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Project Objective</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To create a tool that enables user to input and update data given to them by a customer, and organize and send data to the government(minister of health).</w:t>
                            </w:r>
                          </w:p>
                        </w:tc>
                      </w:tr>
                      <w:tr>
                        <w:tblPrEx>
                          <w:shd w:val="clear" w:color="auto" w:fill="auto"/>
                        </w:tblPrEx>
                        <w:trPr>
                          <w:trHeight w:val="104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High lvl requirements</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 xml:space="preserve">-User access for the tool for the employees of ABC Clinic </w:t>
                            </w:r>
                          </w:p>
                          <w:p>
                            <w:pPr>
                              <w:pStyle w:val="Table Style 2"/>
                              <w:bidi w:val="0"/>
                            </w:pPr>
                            <w:r>
                              <w:rPr>
                                <w:rFonts w:ascii="Graphik" w:cs="Arial Unicode MS" w:hAnsi="Graphik" w:eastAsia="Arial Unicode MS"/>
                                <w:rtl w:val="0"/>
                              </w:rPr>
                              <w:t>-Admin access to tool</w:t>
                            </w:r>
                          </w:p>
                          <w:p>
                            <w:pPr>
                              <w:pStyle w:val="Table Style 2"/>
                              <w:bidi w:val="0"/>
                            </w:pPr>
                            <w:r>
                              <w:rPr>
                                <w:rFonts w:ascii="Graphik" w:cs="Arial Unicode MS" w:hAnsi="Graphik" w:eastAsia="Arial Unicode MS"/>
                                <w:rtl w:val="0"/>
                              </w:rPr>
                              <w:t xml:space="preserve">-Generate reports on a weekly basses </w:t>
                            </w:r>
                          </w:p>
                          <w:p>
                            <w:pPr>
                              <w:pStyle w:val="Table Style 2"/>
                              <w:bidi w:val="0"/>
                            </w:pPr>
                            <w:r>
                              <w:rPr>
                                <w:rFonts w:ascii="Graphik" w:cs="Arial Unicode MS" w:hAnsi="Graphik" w:eastAsia="Arial Unicode MS"/>
                                <w:rtl w:val="0"/>
                              </w:rPr>
                              <w:t>-Send bill for work done to the government</w:t>
                            </w:r>
                          </w:p>
                        </w:tc>
                      </w:tr>
                      <w:tr>
                        <w:tblPrEx>
                          <w:shd w:val="clear" w:color="auto" w:fill="auto"/>
                        </w:tblPrEx>
                        <w:trPr>
                          <w:trHeight w:val="78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In Scope</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-Access tool by Desktop</w:t>
                            </w:r>
                          </w:p>
                          <w:p>
                            <w:pPr>
                              <w:pStyle w:val="Table Style 2"/>
                              <w:bidi w:val="0"/>
                            </w:pPr>
                            <w:r>
                              <w:rPr>
                                <w:rFonts w:ascii="Graphik" w:cs="Arial Unicode MS" w:hAnsi="Graphik" w:eastAsia="Arial Unicode MS"/>
                                <w:rtl w:val="0"/>
                              </w:rPr>
                              <w:t xml:space="preserve">-Admin control/access promotion </w:t>
                            </w:r>
                          </w:p>
                          <w:p>
                            <w:pPr>
                              <w:pStyle w:val="Table Style 2"/>
                              <w:bidi w:val="0"/>
                            </w:pPr>
                            <w:r>
                              <w:rPr>
                                <w:rFonts w:ascii="Graphik" w:cs="Arial Unicode MS" w:hAnsi="Graphik" w:eastAsia="Arial Unicode MS"/>
                                <w:rtl w:val="0"/>
                              </w:rPr>
                              <w:t>-Copy and store previous Reports</w:t>
                            </w:r>
                          </w:p>
                        </w:tc>
                      </w:tr>
                      <w:tr>
                        <w:tblPrEx>
                          <w:shd w:val="clear" w:color="auto" w:fill="auto"/>
                        </w:tblPrEx>
                        <w:trPr>
                          <w:trHeight w:val="788"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Out of Scope</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Table Style 2"/>
                              <w:bidi w:val="0"/>
                            </w:pPr>
                            <w:r>
                              <w:rPr>
                                <w:rFonts w:ascii="Graphik" w:cs="Arial Unicode MS" w:hAnsi="Graphik" w:eastAsia="Arial Unicode MS"/>
                                <w:rtl w:val="0"/>
                              </w:rPr>
                              <w:t>-Make more title for employee</w:t>
                            </w:r>
                            <w:r>
                              <w:rPr>
                                <w:rFonts w:ascii="Graphik" w:cs="Arial Unicode MS" w:hAnsi="Graphik" w:eastAsia="Arial Unicode MS" w:hint="default"/>
                                <w:rtl w:val="0"/>
                              </w:rPr>
                              <w:t>’</w:t>
                            </w:r>
                            <w:r>
                              <w:rPr>
                                <w:rFonts w:ascii="Graphik" w:cs="Arial Unicode MS" w:hAnsi="Graphik" w:eastAsia="Arial Unicode MS"/>
                                <w:rtl w:val="0"/>
                              </w:rPr>
                              <w:t xml:space="preserve">s </w:t>
                            </w:r>
                          </w:p>
                          <w:p>
                            <w:pPr>
                              <w:pStyle w:val="Table Style 2"/>
                              <w:bidi w:val="0"/>
                            </w:pPr>
                            <w:r>
                              <w:rPr>
                                <w:rFonts w:ascii="Graphik" w:cs="Arial Unicode MS" w:hAnsi="Graphik" w:eastAsia="Arial Unicode MS"/>
                                <w:rtl w:val="0"/>
                              </w:rPr>
                              <w:t xml:space="preserve">-Track total hours worked and have it displayed in the employee user account </w:t>
                            </w:r>
                          </w:p>
                        </w:tc>
                      </w:tr>
                      <w:tr>
                        <w:tblPrEx>
                          <w:shd w:val="clear" w:color="auto" w:fill="auto"/>
                        </w:tblPrEx>
                        <w:trPr>
                          <w:trHeight w:val="280" w:hRule="atLeast"/>
                        </w:trPr>
                        <w:tc>
                          <w:tcPr>
                            <w:tcW w:type="dxa" w:w="19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Cost</w:t>
                            </w:r>
                          </w:p>
                        </w:tc>
                        <w:tc>
                          <w:tcPr>
                            <w:tcW w:type="dxa" w:w="5880"/>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2f4f7"/>
                            <w:tcMar>
                              <w:top w:type="dxa" w:w="80"/>
                              <w:left w:type="dxa" w:w="80"/>
                              <w:bottom w:type="dxa" w:w="80"/>
                              <w:right w:type="dxa" w:w="80"/>
                            </w:tcMar>
                            <w:vAlign w:val="top"/>
                          </w:tcPr>
                          <w:p>
                            <w:pPr>
                              <w:pStyle w:val="Table Style 2"/>
                              <w:bidi w:val="0"/>
                            </w:pPr>
                            <w:r>
                              <w:rPr>
                                <w:rFonts w:ascii="Graphik" w:cs="Arial Unicode MS" w:hAnsi="Graphik" w:eastAsia="Arial Unicode MS"/>
                                <w:rtl w:val="0"/>
                              </w:rPr>
                              <w:t>1,000,000 Cap</w:t>
                            </w:r>
                          </w:p>
                        </w:tc>
                      </w:tr>
                    </w:tbl>
                  </w:txbxContent>
                </v:textbox>
                <w10:wrap type="topAndBottom" side="bothSides" anchorx="page" anchory="page"/>
              </v:shape>
            </w:pict>
          </mc:Fallback>
        </mc:AlternateContent>
      </w:r>
      <w:r>
        <w:rPr>
          <w:rFonts w:ascii="Arial" w:hAnsi="Arial"/>
          <w:sz w:val="24"/>
          <w:szCs w:val="24"/>
          <w:rtl w:val="0"/>
          <w:lang w:val="en-US"/>
        </w:rPr>
        <w:t>ty for health staff to send billable hours to the government for their services.To summarize The purpose of the software would be this, to handle customer, date, interaction with both customers, and provincial governments, and lastly a method for healthcare works to bill the government for the work they</w:t>
      </w:r>
      <w:r>
        <w:rPr>
          <w:rFonts w:ascii="Arial" w:hAnsi="Arial" w:hint="default"/>
          <w:sz w:val="24"/>
          <w:szCs w:val="24"/>
          <w:rtl w:val="0"/>
          <w:lang w:val="en-US"/>
        </w:rPr>
        <w:t>’</w:t>
      </w:r>
      <w:r>
        <w:rPr>
          <w:rFonts w:ascii="Arial" w:hAnsi="Arial"/>
          <w:sz w:val="24"/>
          <w:szCs w:val="24"/>
          <w:rtl w:val="0"/>
          <w:lang w:val="en-US"/>
        </w:rPr>
        <w:t>ve completed.</w:t>
      </w:r>
    </w:p>
    <w:p>
      <w:pPr>
        <w:pStyle w:val="Subtitle"/>
        <w:jc w:val="left"/>
      </w:pPr>
      <w:r>
        <w:rPr>
          <w:rStyle w:val="Link"/>
          <w:rtl w:val="0"/>
          <w:lang w:val="en-US"/>
        </w:rPr>
        <w:t>Scope 1.2</w:t>
      </w:r>
      <w:r>
        <w:rPr>
          <w:rStyle w:val="Link"/>
        </w:rP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margin">
                  <wp:posOffset>752619</wp:posOffset>
                </wp:positionH>
                <wp:positionV relativeFrom="line">
                  <wp:posOffset>483789</wp:posOffset>
                </wp:positionV>
                <wp:extent cx="3175000" cy="1625600"/>
                <wp:effectExtent l="0" t="0" r="0"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pPr>
                              <w:pStyle w:val="Subtitle"/>
                              <w:bidi w:val="0"/>
                            </w:pPr>
                            <w:r>
                              <w:rPr>
                                <w:rtl w:val="0"/>
                              </w:rPr>
                              <w:t>Project Scope</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59.3pt;margin-top:38.1pt;width:250.0pt;height:128.0pt;z-index:2516613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ubtitle"/>
                        <w:bidi w:val="0"/>
                      </w:pPr>
                      <w:r>
                        <w:rPr>
                          <w:rtl w:val="0"/>
                        </w:rPr>
                        <w:t>Project Scope</w:t>
                      </w:r>
                    </w:p>
                  </w:txbxContent>
                </v:textbox>
                <w10:wrap type="topAndBottom" side="bothSides" anchorx="margin"/>
              </v:shape>
            </w:pict>
          </mc:Fallback>
        </mc:AlternateContent>
      </w:r>
    </w:p>
    <w:p>
      <w:pPr>
        <w:pStyle w:val="Subtitle"/>
        <w:jc w:val="left"/>
      </w:pPr>
    </w:p>
    <w:p>
      <w:pPr>
        <w:pStyle w:val="Subtitle"/>
        <w:jc w:val="left"/>
      </w:pPr>
      <w:r>
        <w:rPr>
          <w:rtl w:val="0"/>
          <w:lang w:val="en-US"/>
        </w:rPr>
        <w:t>System Overview</w:t>
      </w:r>
      <w:r>
        <w:rPr>
          <w:rStyle w:val="Link"/>
          <w:rtl w:val="0"/>
          <w:lang w:val="en-US"/>
        </w:rPr>
        <w:t xml:space="preserve"> 1.3</w:t>
      </w:r>
    </w:p>
    <w:p>
      <w:pPr>
        <w:pStyle w:val="Default"/>
        <w:bidi w:val="0"/>
        <w:spacing w:after="240" w:line="240" w:lineRule="auto"/>
        <w:ind w:left="0" w:right="0" w:firstLine="0"/>
        <w:jc w:val="left"/>
        <w:rPr>
          <w:rFonts w:ascii="Arial" w:cs="Arial" w:hAnsi="Arial" w:eastAsia="Arial"/>
          <w:sz w:val="24"/>
          <w:szCs w:val="24"/>
          <w:rtl w:val="0"/>
        </w:rPr>
      </w:pPr>
    </w:p>
    <w:p>
      <w:pPr>
        <w:pStyle w:val="Default"/>
        <w:bidi w:val="0"/>
        <w:spacing w:after="240" w:line="240" w:lineRule="auto"/>
        <w:ind w:left="0" w:right="0" w:firstLine="0"/>
        <w:jc w:val="left"/>
        <w:rPr>
          <w:rFonts w:ascii="Arial" w:cs="Arial" w:hAnsi="Arial" w:eastAsia="Arial"/>
          <w:outline w:val="0"/>
          <w:color w:val="000000"/>
          <w:sz w:val="24"/>
          <w:szCs w:val="24"/>
          <w:rtl w:val="0"/>
          <w14:textFill>
            <w14:solidFill>
              <w14:srgbClr w14:val="000000"/>
            </w14:solidFill>
          </w14:textFill>
        </w:rPr>
      </w:pPr>
      <w:r>
        <w:rPr>
          <w:rFonts w:ascii="Arial" w:hAnsi="Arial"/>
          <w:sz w:val="24"/>
          <w:szCs w:val="24"/>
          <w:rtl w:val="0"/>
          <w:lang w:val="fr-FR"/>
        </w:rPr>
        <w:t>permanent patients,</w:t>
      </w:r>
      <w:r>
        <w:rPr>
          <w:rFonts w:ascii="Arial" w:hAnsi="Arial"/>
          <w:sz w:val="24"/>
          <w:szCs w:val="24"/>
          <w:rtl w:val="0"/>
          <w:lang w:val="en-US"/>
        </w:rPr>
        <w:t xml:space="preserve"> </w:t>
      </w:r>
      <w:r>
        <w:rPr>
          <w:rFonts w:ascii="Arial" w:hAnsi="Arial"/>
          <w:sz w:val="24"/>
          <w:szCs w:val="24"/>
          <w:rtl w:val="0"/>
          <w:lang w:val="en-US"/>
        </w:rPr>
        <w:t xml:space="preserve">can either book, cancel or reschedule an appointment either online or by calling the front desk. Once booked an appointment can only be cancelled or rescheduled until 24 hours before the scheduled time. No shows or missed appointments are charged 30$ Patients do not have to pay for medical services in Canada however they are certain items that are not covered by the government and the patients will be required to pay for these services such as medical/sick notes, travel vaccinations etc. We will accept payments in cash or via a major credit card. </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Patients may also come as a walk-in patient during the business hours and are put in the queue for the first available physician at that time (They cannot book a walk- in appointment). The system should keep a track of patients</w:t>
      </w:r>
      <w:r>
        <w:rPr>
          <w:rFonts w:ascii="Arial" w:hAnsi="Arial" w:hint="default"/>
          <w:sz w:val="24"/>
          <w:szCs w:val="24"/>
          <w:rtl w:val="1"/>
        </w:rPr>
        <w:t xml:space="preserve">’ </w:t>
      </w:r>
      <w:r>
        <w:rPr>
          <w:rFonts w:ascii="Arial" w:hAnsi="Arial"/>
          <w:sz w:val="24"/>
          <w:szCs w:val="24"/>
          <w:rtl w:val="0"/>
          <w:lang w:val="en-US"/>
        </w:rPr>
        <w:t xml:space="preserve">appointment and change the status accordingly: booked, cancelled, arrived, Checked IN, Checked OUT, LWT(left without treatment), No show etc. </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 xml:space="preserve">Walk in patients are checked in, placed in the queue and are seen by the next available doctor. There are two exceptions to this process; a patient may request to be seen by a particular doctor and a patient may jump the wait line in case of an urgent need i.e. the triage process (i.e. chest pain, wound treatment etc.). The default time slot for patient appointment with doctor is 15 minutes but patients with special circumstances can be scheduled for double time (30 minutes). </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The system should store patients</w:t>
      </w:r>
      <w:r>
        <w:rPr>
          <w:rFonts w:ascii="Arial" w:hAnsi="Arial" w:hint="default"/>
          <w:sz w:val="24"/>
          <w:szCs w:val="24"/>
          <w:rtl w:val="1"/>
        </w:rPr>
        <w:t xml:space="preserve">’ </w:t>
      </w:r>
      <w:r>
        <w:rPr>
          <w:rFonts w:ascii="Arial" w:hAnsi="Arial"/>
          <w:sz w:val="24"/>
          <w:szCs w:val="24"/>
          <w:rtl w:val="0"/>
          <w:lang w:val="en-US"/>
        </w:rPr>
        <w:t>basic information including her name, address, contact, health card, and his or her previous history of visits, treatment, medications, and lab results. Upon arrival (both scheduled and walk in) the receptionist would verify each patient</w:t>
      </w:r>
      <w:r>
        <w:rPr>
          <w:rFonts w:ascii="Arial" w:hAnsi="Arial" w:hint="default"/>
          <w:sz w:val="24"/>
          <w:szCs w:val="24"/>
          <w:rtl w:val="1"/>
        </w:rPr>
        <w:t>’</w:t>
      </w:r>
      <w:r>
        <w:rPr>
          <w:rFonts w:ascii="Arial" w:hAnsi="Arial"/>
          <w:sz w:val="24"/>
          <w:szCs w:val="24"/>
          <w:rtl w:val="0"/>
          <w:lang w:val="en-US"/>
        </w:rPr>
        <w:t>s health card in real time (linked directly with ministry</w:t>
      </w:r>
      <w:r>
        <w:rPr>
          <w:rFonts w:ascii="Arial" w:hAnsi="Arial" w:hint="default"/>
          <w:sz w:val="24"/>
          <w:szCs w:val="24"/>
          <w:rtl w:val="1"/>
        </w:rPr>
        <w:t>’</w:t>
      </w:r>
      <w:r>
        <w:rPr>
          <w:rFonts w:ascii="Arial" w:hAnsi="Arial"/>
          <w:sz w:val="24"/>
          <w:szCs w:val="24"/>
          <w:rtl w:val="0"/>
          <w:lang w:val="en-US"/>
        </w:rPr>
        <w:t xml:space="preserve">s system), address and contact details and then the secretary marks </w:t>
      </w:r>
      <w:r>
        <w:rPr>
          <w:rFonts w:ascii="Arial" w:hAnsi="Arial" w:hint="default"/>
          <w:sz w:val="24"/>
          <w:szCs w:val="24"/>
          <w:rtl w:val="1"/>
          <w:lang w:val="ar-SA" w:bidi="ar-SA"/>
        </w:rPr>
        <w:t>“</w:t>
      </w:r>
      <w:r>
        <w:rPr>
          <w:rFonts w:ascii="Arial" w:hAnsi="Arial"/>
          <w:sz w:val="24"/>
          <w:szCs w:val="24"/>
          <w:rtl w:val="0"/>
          <w:lang w:val="en-US"/>
        </w:rPr>
        <w:t>checked in</w:t>
      </w:r>
      <w:r>
        <w:rPr>
          <w:rFonts w:ascii="Arial" w:hAnsi="Arial" w:hint="default"/>
          <w:sz w:val="24"/>
          <w:szCs w:val="24"/>
          <w:rtl w:val="0"/>
        </w:rPr>
        <w:t xml:space="preserve">” </w:t>
      </w:r>
      <w:r>
        <w:rPr>
          <w:rFonts w:ascii="Arial" w:hAnsi="Arial"/>
          <w:sz w:val="24"/>
          <w:szCs w:val="24"/>
          <w:rtl w:val="0"/>
          <w:lang w:val="en-US"/>
        </w:rPr>
        <w:t xml:space="preserve">status. At the end of the appointment, the secretary marks a </w:t>
      </w:r>
      <w:r>
        <w:rPr>
          <w:rFonts w:ascii="Arial" w:hAnsi="Arial" w:hint="default"/>
          <w:sz w:val="24"/>
          <w:szCs w:val="24"/>
          <w:rtl w:val="1"/>
          <w:lang w:val="ar-SA" w:bidi="ar-SA"/>
        </w:rPr>
        <w:t>“</w:t>
      </w:r>
      <w:r>
        <w:rPr>
          <w:rFonts w:ascii="Arial" w:hAnsi="Arial"/>
          <w:sz w:val="24"/>
          <w:szCs w:val="24"/>
          <w:rtl w:val="0"/>
          <w:lang w:val="en-US"/>
        </w:rPr>
        <w:t>check out</w:t>
      </w:r>
      <w:r>
        <w:rPr>
          <w:rFonts w:ascii="Arial" w:hAnsi="Arial" w:hint="default"/>
          <w:sz w:val="24"/>
          <w:szCs w:val="24"/>
          <w:rtl w:val="0"/>
        </w:rPr>
        <w:t xml:space="preserve">” </w:t>
      </w:r>
      <w:r>
        <w:rPr>
          <w:rFonts w:ascii="Arial" w:hAnsi="Arial"/>
          <w:sz w:val="24"/>
          <w:szCs w:val="24"/>
          <w:rtl w:val="0"/>
          <w:lang w:val="pt-PT"/>
        </w:rPr>
        <w:t xml:space="preserve">status. </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 xml:space="preserve">The nurse will </w:t>
      </w:r>
      <w:r>
        <w:rPr>
          <w:rFonts w:ascii="Arial" w:hAnsi="Arial"/>
          <w:sz w:val="24"/>
          <w:szCs w:val="24"/>
          <w:rtl w:val="0"/>
          <w:lang w:val="en-US"/>
        </w:rPr>
        <w:t xml:space="preserve">note down, </w:t>
      </w:r>
      <w:r>
        <w:rPr>
          <w:rFonts w:ascii="Arial" w:hAnsi="Arial"/>
          <w:sz w:val="24"/>
          <w:szCs w:val="24"/>
          <w:rtl w:val="0"/>
          <w:lang w:val="en-US"/>
        </w:rPr>
        <w:t>temperature, height, weight blood pressure and brief history of problems/symptoms and notes it down in the system. The patient is then seen by a doctor who would enter patient</w:t>
      </w:r>
      <w:r>
        <w:rPr>
          <w:rFonts w:ascii="Arial" w:hAnsi="Arial" w:hint="default"/>
          <w:sz w:val="24"/>
          <w:szCs w:val="24"/>
          <w:rtl w:val="1"/>
        </w:rPr>
        <w:t>’</w:t>
      </w:r>
      <w:r>
        <w:rPr>
          <w:rFonts w:ascii="Arial" w:hAnsi="Arial"/>
          <w:sz w:val="24"/>
          <w:szCs w:val="24"/>
          <w:rtl w:val="0"/>
          <w:lang w:val="en-US"/>
        </w:rPr>
        <w:t xml:space="preserve">s complaints/symptoms, diagnosis and medications prescribed. </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 xml:space="preserve">The doctor should be able to do the following three tasks either by generating a print out from the system (and hand it to the patient) or send directly to the external party electronically (if the third party offers an electronic interface). </w:t>
      </w:r>
    </w:p>
    <w:p>
      <w:pPr>
        <w:pStyle w:val="Default"/>
        <w:numPr>
          <w:ilvl w:val="0"/>
          <w:numId w:val="2"/>
        </w:numPr>
        <w:bidi w:val="0"/>
        <w:spacing w:after="373" w:line="240" w:lineRule="auto"/>
        <w:ind w:right="0"/>
        <w:jc w:val="left"/>
        <w:rPr>
          <w:rFonts w:ascii="Arial" w:hAnsi="Arial"/>
          <w:sz w:val="24"/>
          <w:szCs w:val="24"/>
          <w:rtl w:val="0"/>
          <w:lang w:val="en-US"/>
        </w:rPr>
      </w:pPr>
      <w:r>
        <w:rPr>
          <w:rFonts w:ascii="Arial" w:hAnsi="Arial"/>
          <w:sz w:val="24"/>
          <w:szCs w:val="24"/>
          <w:rtl w:val="0"/>
          <w:lang w:val="en-US"/>
        </w:rPr>
        <w:t>Prescriptions (print out given to the patient or sent to the pharmacy electronically)</w:t>
      </w:r>
    </w:p>
    <w:p>
      <w:pPr>
        <w:pStyle w:val="Default"/>
        <w:numPr>
          <w:ilvl w:val="0"/>
          <w:numId w:val="2"/>
        </w:numPr>
        <w:bidi w:val="0"/>
        <w:spacing w:after="373" w:line="240" w:lineRule="auto"/>
        <w:ind w:right="0"/>
        <w:jc w:val="left"/>
        <w:rPr>
          <w:rFonts w:ascii="Arial" w:hAnsi="Arial"/>
          <w:sz w:val="24"/>
          <w:szCs w:val="24"/>
          <w:rtl w:val="0"/>
          <w:lang w:val="en-US"/>
        </w:rPr>
      </w:pPr>
      <w:r>
        <w:rPr>
          <w:rFonts w:ascii="Arial" w:hAnsi="Arial"/>
          <w:sz w:val="24"/>
          <w:szCs w:val="24"/>
          <w:rtl w:val="0"/>
          <w:lang w:val="en-US"/>
        </w:rPr>
        <w:t>Lab Requisitions (print out given to the patient or sent to the Laboratory electronically: and receiving the test results back electronically as well)</w:t>
      </w:r>
    </w:p>
    <w:p>
      <w:pPr>
        <w:pStyle w:val="Default"/>
        <w:numPr>
          <w:ilvl w:val="0"/>
          <w:numId w:val="2"/>
        </w:numPr>
        <w:bidi w:val="0"/>
        <w:spacing w:after="373" w:line="240" w:lineRule="auto"/>
        <w:ind w:right="0"/>
        <w:jc w:val="left"/>
        <w:rPr>
          <w:rFonts w:ascii="Arial" w:hAnsi="Arial"/>
          <w:sz w:val="24"/>
          <w:szCs w:val="24"/>
          <w:rtl w:val="0"/>
          <w:lang w:val="en-US"/>
        </w:rPr>
      </w:pPr>
      <w:r>
        <w:rPr>
          <w:rFonts w:ascii="Arial" w:hAnsi="Arial"/>
          <w:sz w:val="24"/>
          <w:szCs w:val="24"/>
          <w:rtl w:val="0"/>
          <w:lang w:val="en-US"/>
        </w:rPr>
        <w:t>Specialist Referrals (print out given to the patient or sent to Specialists doctors</w:t>
      </w:r>
      <w:r>
        <w:rPr>
          <w:rFonts w:ascii="Arial" w:hAnsi="Arial" w:hint="default"/>
          <w:sz w:val="24"/>
          <w:szCs w:val="24"/>
          <w:rtl w:val="1"/>
        </w:rPr>
        <w:t xml:space="preserve">’ </w:t>
      </w:r>
      <w:r>
        <w:rPr>
          <w:rFonts w:ascii="Arial" w:hAnsi="Arial"/>
          <w:sz w:val="24"/>
          <w:szCs w:val="24"/>
          <w:rtl w:val="0"/>
          <w:lang w:val="en-US"/>
        </w:rPr>
        <w:t xml:space="preserve">offices electronically: and receiving the specialists notes/letters back electronically as well) </w:t>
      </w:r>
      <w:r>
        <w:rPr>
          <w:rFonts w:ascii="Arial" w:cs="Arial" w:hAnsi="Arial" w:eastAsia="Arial"/>
          <w:sz w:val="24"/>
          <w:szCs w:val="24"/>
          <w:rtl w:val="0"/>
        </w:rPr>
        <w:br w:type="textWrapping"/>
      </w:r>
    </w:p>
    <w:p>
      <w:pPr>
        <w:pStyle w:val="Default"/>
        <w:bidi w:val="0"/>
        <w:spacing w:after="240" w:line="240" w:lineRule="auto"/>
        <w:ind w:left="0" w:right="0" w:firstLine="0"/>
        <w:jc w:val="left"/>
        <w:rPr>
          <w:rFonts w:ascii="Arial" w:cs="Arial" w:hAnsi="Arial" w:eastAsia="Arial"/>
          <w:outline w:val="0"/>
          <w:color w:val="000000"/>
          <w:sz w:val="24"/>
          <w:szCs w:val="24"/>
          <w:rtl w:val="0"/>
          <w14:textFill>
            <w14:solidFill>
              <w14:srgbClr w14:val="000000"/>
            </w14:solidFill>
          </w14:textFill>
        </w:rPr>
      </w:pPr>
      <w:r>
        <w:rPr>
          <w:rFonts w:ascii="Arial" w:hAnsi="Arial"/>
          <w:sz w:val="24"/>
          <w:szCs w:val="24"/>
          <w:rtl w:val="0"/>
          <w:lang w:val="en-US"/>
        </w:rPr>
        <w:t xml:space="preserve">The system should be able to store scanned copies of paper documents in some situations (for instance: in case of receiving paper based lab results/specialist letters. </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 xml:space="preserve">In case of any abnormal lab test results, patient should be recalled back to the clinic immediately to be seen by a doctor and discuss the results. The system should keep a track of all the calls made or messages sent to the patient by the clinic. </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 xml:space="preserve">The physicians are paid directly by the government for the services rendered to the patients. The system should provide the capability for the doctors to bill the government for their services and see their payments. </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 xml:space="preserve">There are however some patients who do not have government health coverage and they may pay cash, or may have coverage by an insurance company and the system should provide the Accounts Receivable and payable functionality for these and other cash payments (non-covered services mentioned before). </w:t>
      </w:r>
    </w:p>
    <w:p>
      <w:pPr>
        <w:pStyle w:val="Default"/>
        <w:bidi w:val="0"/>
        <w:spacing w:after="240" w:line="240" w:lineRule="auto"/>
        <w:ind w:left="0" w:right="0" w:firstLine="0"/>
        <w:jc w:val="left"/>
        <w:rPr>
          <w:rFonts w:ascii="Arial" w:cs="Arial" w:hAnsi="Arial" w:eastAsia="Arial"/>
          <w:sz w:val="24"/>
          <w:szCs w:val="24"/>
          <w:rtl w:val="0"/>
        </w:rPr>
      </w:pPr>
      <w:r>
        <w:rPr>
          <w:rFonts w:ascii="Arial" w:hAnsi="Arial"/>
          <w:sz w:val="24"/>
          <w:szCs w:val="24"/>
          <w:rtl w:val="0"/>
          <w:lang w:val="en-US"/>
        </w:rPr>
        <w:t xml:space="preserve">The system should also provide reports about patients, visits, financial accounts, usage statistics etc. </w:t>
      </w:r>
    </w:p>
    <w:p>
      <w:pPr>
        <w:pStyle w:val="Subtitle"/>
        <w:jc w:val="left"/>
      </w:pPr>
      <w:r>
        <w:rPr>
          <w:rtl w:val="0"/>
          <w:lang w:val="en-US"/>
        </w:rPr>
        <w:t>2. financial breakdown</w:t>
      </w:r>
    </w:p>
    <w:p>
      <w:pPr>
        <w:pStyle w:val="Body"/>
        <w:rPr>
          <w:sz w:val="32"/>
          <w:szCs w:val="32"/>
        </w:rPr>
      </w:pPr>
    </w:p>
    <w:p>
      <w:pPr>
        <w:pStyle w:val="Body"/>
        <w:rPr>
          <w:sz w:val="32"/>
          <w:szCs w:val="32"/>
        </w:rPr>
      </w:pPr>
      <w:r>
        <w:rPr>
          <w:sz w:val="32"/>
          <w:szCs w:val="32"/>
          <w:rtl w:val="0"/>
          <w:lang w:val="en-US"/>
        </w:rPr>
        <w:t xml:space="preserve">Anticipation </w:t>
      </w:r>
    </w:p>
    <w:p>
      <w:pPr>
        <w:pStyle w:val="Body"/>
        <w:bidi w:val="0"/>
      </w:pPr>
    </w:p>
    <w:p>
      <w:pPr>
        <w:pStyle w:val="Body"/>
        <w:spacing w:line="288" w:lineRule="auto"/>
      </w:pPr>
      <w:r>
        <w:rPr>
          <w:rtl w:val="0"/>
          <w:lang w:val="en-US"/>
        </w:rPr>
        <w:t>“</w:t>
      </w:r>
      <w:r>
        <w:rPr>
          <w:rtl w:val="0"/>
          <w:lang w:val="en-US"/>
        </w:rPr>
        <w:t xml:space="preserve">We are anticipating to serve to approximately 1500-2000 patients per week on the average. We will initially have ten physicians (doctors), six nurses and eight receptionists and two Assistant managers running the day to day affairs of the clinic. Our clinic will be open 9a. to 7p.m Monday to Saturday. </w:t>
      </w:r>
      <w:r>
        <w:rPr>
          <w:rtl w:val="0"/>
          <w:lang w:val="en-US"/>
        </w:rPr>
        <w:t xml:space="preserve">“ — </w:t>
      </w:r>
      <w:r>
        <w:rPr>
          <w:rtl w:val="0"/>
          <w:lang w:val="en-US"/>
        </w:rPr>
        <w:t xml:space="preserve">Owner of ABC Clinic </w:t>
      </w:r>
    </w:p>
    <w:p>
      <w:pPr>
        <w:pStyle w:val="Body"/>
        <w:spacing w:line="288" w:lineRule="auto"/>
      </w:pPr>
    </w:p>
    <w:p>
      <w:pPr>
        <w:pStyle w:val="Body"/>
        <w:spacing w:line="288" w:lineRule="auto"/>
      </w:pPr>
    </w:p>
    <w:p>
      <w:pPr>
        <w:pStyle w:val="Body"/>
        <w:spacing w:line="288" w:lineRule="auto"/>
      </w:pPr>
    </w:p>
    <w:p>
      <w:pPr>
        <w:pStyle w:val="Body"/>
        <w:spacing w:line="288" w:lineRule="auto"/>
      </w:pPr>
    </w:p>
    <w:p>
      <w:pPr>
        <w:pStyle w:val="Body"/>
        <w:spacing w:line="288" w:lineRule="auto"/>
      </w:pPr>
    </w:p>
    <w:p>
      <w:pPr>
        <w:pStyle w:val="Body"/>
        <w:spacing w:line="288" w:lineRule="auto"/>
      </w:pPr>
    </w:p>
    <w:p>
      <w:pPr>
        <w:pStyle w:val="Body"/>
        <w:spacing w:line="288" w:lineRule="auto"/>
      </w:pPr>
      <w:r>
        <w:rPr>
          <w:rtl w:val="0"/>
          <w:lang w:val="en-US"/>
        </w:rPr>
        <w:t>The Economic Feasibility Analysis was made with the idea that ABC Cl</w:t>
      </w:r>
      <w:r>
        <w:drawing xmlns:a="http://schemas.openxmlformats.org/drawingml/2006/main">
          <wp:anchor distT="152400" distB="152400" distL="152400" distR="152400" simplePos="0" relativeHeight="251662336" behindDoc="0" locked="0" layoutInCell="1" allowOverlap="1">
            <wp:simplePos x="0" y="0"/>
            <wp:positionH relativeFrom="page">
              <wp:posOffset>0</wp:posOffset>
            </wp:positionH>
            <wp:positionV relativeFrom="page">
              <wp:posOffset>0</wp:posOffset>
            </wp:positionV>
            <wp:extent cx="6954492" cy="5373926"/>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Untitled 2.png"/>
                    <pic:cNvPicPr>
                      <a:picLocks noChangeAspect="1"/>
                    </pic:cNvPicPr>
                  </pic:nvPicPr>
                  <pic:blipFill>
                    <a:blip r:embed="rId4">
                      <a:extLst/>
                    </a:blip>
                    <a:stretch>
                      <a:fillRect/>
                    </a:stretch>
                  </pic:blipFill>
                  <pic:spPr>
                    <a:xfrm>
                      <a:off x="0" y="0"/>
                      <a:ext cx="6954492" cy="537392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3360" behindDoc="0" locked="0" layoutInCell="1" allowOverlap="1">
            <wp:simplePos x="0" y="0"/>
            <wp:positionH relativeFrom="page">
              <wp:posOffset>-211359</wp:posOffset>
            </wp:positionH>
            <wp:positionV relativeFrom="page">
              <wp:posOffset>5029200</wp:posOffset>
            </wp:positionV>
            <wp:extent cx="5480868" cy="7092888"/>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Untitled 4.png"/>
                    <pic:cNvPicPr>
                      <a:picLocks noChangeAspect="1"/>
                    </pic:cNvPicPr>
                  </pic:nvPicPr>
                  <pic:blipFill>
                    <a:blip r:embed="rId5">
                      <a:extLst/>
                    </a:blip>
                    <a:stretch>
                      <a:fillRect/>
                    </a:stretch>
                  </pic:blipFill>
                  <pic:spPr>
                    <a:xfrm>
                      <a:off x="0" y="0"/>
                      <a:ext cx="5480868" cy="7092888"/>
                    </a:xfrm>
                    <a:prstGeom prst="rect">
                      <a:avLst/>
                    </a:prstGeom>
                    <a:ln w="12700" cap="flat">
                      <a:noFill/>
                      <a:miter lim="400000"/>
                    </a:ln>
                    <a:effectLst/>
                  </pic:spPr>
                </pic:pic>
              </a:graphicData>
            </a:graphic>
          </wp:anchor>
        </w:drawing>
      </w:r>
      <w:r>
        <w:rPr>
          <w:rtl w:val="0"/>
          <w:lang w:val="en-US"/>
        </w:rPr>
        <w:t>inic Paid 1,000,000 For the creation of the software.</w:t>
      </w:r>
    </w:p>
    <w:p>
      <w:pPr>
        <w:pStyle w:val="Body"/>
        <w:spacing w:line="288" w:lineRule="auto"/>
        <w:rPr>
          <w:sz w:val="28"/>
          <w:szCs w:val="28"/>
        </w:rPr>
      </w:pPr>
      <w:r>
        <w:rPr>
          <w:rtl w:val="0"/>
          <w:lang w:val="en-US"/>
        </w:rPr>
        <w:t>Any additional fee</w:t>
      </w:r>
      <w:r>
        <w:rPr>
          <w:rtl w:val="0"/>
          <w:lang w:val="en-US"/>
        </w:rPr>
        <w:t>’</w:t>
      </w:r>
      <w:r>
        <w:rPr>
          <w:rtl w:val="0"/>
          <w:lang w:val="en-US"/>
        </w:rPr>
        <w:t>s will have to be discussed at a later date.</w:t>
      </w:r>
    </w:p>
    <w:p>
      <w:pPr>
        <w:pStyle w:val="Subtitle"/>
        <w:jc w:val="left"/>
        <w:rPr>
          <w:sz w:val="40"/>
          <w:szCs w:val="40"/>
        </w:rPr>
      </w:pPr>
      <w:r>
        <w:rPr>
          <w:sz w:val="40"/>
          <w:szCs w:val="40"/>
          <w:rtl w:val="0"/>
          <w:lang w:val="en-US"/>
        </w:rPr>
        <w:t>3. Organizational breakdown of group 20</w:t>
      </w:r>
    </w:p>
    <w:p>
      <w:pPr>
        <w:pStyle w:val="Default"/>
        <w:numPr>
          <w:ilvl w:val="0"/>
          <w:numId w:val="4"/>
        </w:numPr>
        <w:bidi w:val="0"/>
        <w:spacing w:after="150" w:line="240" w:lineRule="auto"/>
        <w:ind w:right="0"/>
        <w:jc w:val="left"/>
        <w:rPr>
          <w:rFonts w:ascii="Arial" w:hAnsi="Arial"/>
          <w:outline w:val="0"/>
          <w:color w:val="222222"/>
          <w:sz w:val="30"/>
          <w:szCs w:val="30"/>
          <w:shd w:val="clear" w:color="auto" w:fill="ffffff"/>
          <w:rtl w:val="0"/>
          <w:lang w:val="it-IT"/>
          <w14:textFill>
            <w14:solidFill>
              <w14:srgbClr w14:val="222222"/>
            </w14:solidFill>
          </w14:textFill>
        </w:rPr>
      </w:pPr>
      <w:r>
        <w:rPr>
          <w:rFonts w:ascii="Arial" w:hAnsi="Arial"/>
          <w:outline w:val="0"/>
          <w:color w:val="222222"/>
          <w:sz w:val="30"/>
          <w:szCs w:val="30"/>
          <w:shd w:val="clear" w:color="auto" w:fill="ffffff"/>
          <w:rtl w:val="0"/>
          <w:lang w:val="it-IT"/>
          <w14:textFill>
            <w14:solidFill>
              <w14:srgbClr w14:val="222222"/>
            </w14:solidFill>
          </w14:textFill>
        </w:rPr>
        <w:t>President</w:t>
      </w:r>
      <w:r>
        <w:rPr>
          <w:rFonts w:ascii="Arial" w:hAnsi="Arial"/>
          <w:outline w:val="0"/>
          <w:color w:val="222222"/>
          <w:sz w:val="30"/>
          <w:szCs w:val="30"/>
          <w:shd w:val="clear" w:color="auto" w:fill="ffffff"/>
          <w:rtl w:val="0"/>
          <w:lang w:val="en-US"/>
          <w14:textFill>
            <w14:solidFill>
              <w14:srgbClr w14:val="222222"/>
            </w14:solidFill>
          </w14:textFill>
        </w:rPr>
        <w:t xml:space="preserve"> (Michael Noseworthy)</w:t>
      </w:r>
    </w:p>
    <w:p>
      <w:pPr>
        <w:pStyle w:val="Default"/>
        <w:numPr>
          <w:ilvl w:val="0"/>
          <w:numId w:val="4"/>
        </w:numPr>
        <w:bidi w:val="0"/>
        <w:spacing w:after="150" w:line="240" w:lineRule="auto"/>
        <w:ind w:right="0"/>
        <w:jc w:val="left"/>
        <w:rPr>
          <w:rFonts w:ascii="Arial" w:hAnsi="Arial"/>
          <w:outline w:val="0"/>
          <w:color w:val="222222"/>
          <w:sz w:val="30"/>
          <w:szCs w:val="30"/>
          <w:shd w:val="clear" w:color="auto" w:fill="ffffff"/>
          <w:rtl w:val="0"/>
          <w:lang w:val="en-US"/>
          <w14:textFill>
            <w14:solidFill>
              <w14:srgbClr w14:val="222222"/>
            </w14:solidFill>
          </w14:textFill>
        </w:rPr>
      </w:pPr>
      <w:r>
        <w:rPr>
          <w:rFonts w:ascii="Arial" w:hAnsi="Arial"/>
          <w:outline w:val="0"/>
          <w:color w:val="222222"/>
          <w:sz w:val="30"/>
          <w:szCs w:val="30"/>
          <w:shd w:val="clear" w:color="auto" w:fill="ffffff"/>
          <w:rtl w:val="0"/>
          <w:lang w:val="en-US"/>
          <w14:textFill>
            <w14:solidFill>
              <w14:srgbClr w14:val="222222"/>
            </w14:solidFill>
          </w14:textFill>
        </w:rPr>
        <w:t>Executive Vice President</w:t>
      </w:r>
      <w:r>
        <w:rPr>
          <w:rFonts w:ascii="Arial" w:hAnsi="Arial"/>
          <w:outline w:val="0"/>
          <w:color w:val="222222"/>
          <w:sz w:val="30"/>
          <w:szCs w:val="30"/>
          <w:shd w:val="clear" w:color="auto" w:fill="ffffff"/>
          <w:rtl w:val="0"/>
          <w:lang w:val="en-US"/>
          <w14:textFill>
            <w14:solidFill>
              <w14:srgbClr w14:val="222222"/>
            </w14:solidFill>
          </w14:textFill>
        </w:rPr>
        <w:t xml:space="preserve"> (Jorrel Tigbayen)</w:t>
      </w:r>
    </w:p>
    <w:p>
      <w:pPr>
        <w:pStyle w:val="Default"/>
        <w:numPr>
          <w:ilvl w:val="0"/>
          <w:numId w:val="4"/>
        </w:numPr>
        <w:bidi w:val="0"/>
        <w:spacing w:after="150" w:line="240" w:lineRule="auto"/>
        <w:ind w:right="0"/>
        <w:jc w:val="left"/>
        <w:rPr>
          <w:rFonts w:ascii="Arial" w:hAnsi="Arial"/>
          <w:outline w:val="0"/>
          <w:color w:val="222222"/>
          <w:sz w:val="30"/>
          <w:szCs w:val="30"/>
          <w:shd w:val="clear" w:color="auto" w:fill="ffffff"/>
          <w:rtl w:val="0"/>
          <w:lang w:val="en-US"/>
          <w14:textFill>
            <w14:solidFill>
              <w14:srgbClr w14:val="222222"/>
            </w14:solidFill>
          </w14:textFill>
        </w:rPr>
      </w:pPr>
      <w:r>
        <w:rPr>
          <w:rFonts w:ascii="Arial" w:hAnsi="Arial"/>
          <w:outline w:val="0"/>
          <w:color w:val="222222"/>
          <w:sz w:val="30"/>
          <w:szCs w:val="30"/>
          <w:shd w:val="clear" w:color="auto" w:fill="ffffff"/>
          <w:rtl w:val="0"/>
          <w:lang w:val="en-US"/>
          <w14:textFill>
            <w14:solidFill>
              <w14:srgbClr w14:val="222222"/>
            </w14:solidFill>
          </w14:textFill>
        </w:rPr>
        <w:t>Senior Director</w:t>
      </w:r>
      <w:r>
        <w:rPr>
          <w:rFonts w:ascii="Arial" w:hAnsi="Arial"/>
          <w:outline w:val="0"/>
          <w:color w:val="222222"/>
          <w:sz w:val="30"/>
          <w:szCs w:val="30"/>
          <w:shd w:val="clear" w:color="auto" w:fill="ffffff"/>
          <w:rtl w:val="0"/>
          <w:lang w:val="en-US"/>
          <w14:textFill>
            <w14:solidFill>
              <w14:srgbClr w14:val="222222"/>
            </w14:solidFill>
          </w14:textFill>
        </w:rPr>
        <w:t>(Nahom Tekle, David Fortich)</w:t>
      </w:r>
    </w:p>
    <w:p>
      <w:pPr>
        <w:pStyle w:val="Default"/>
        <w:numPr>
          <w:ilvl w:val="0"/>
          <w:numId w:val="4"/>
        </w:numPr>
        <w:bidi w:val="0"/>
        <w:spacing w:after="150" w:line="240" w:lineRule="auto"/>
        <w:ind w:right="0"/>
        <w:jc w:val="left"/>
        <w:rPr>
          <w:rFonts w:ascii="Arial" w:hAnsi="Arial"/>
          <w:outline w:val="0"/>
          <w:color w:val="222222"/>
          <w:sz w:val="30"/>
          <w:szCs w:val="30"/>
          <w:shd w:val="clear" w:color="auto" w:fill="ffffff"/>
          <w:rtl w:val="0"/>
          <w:lang w:val="de-DE"/>
          <w14:textFill>
            <w14:solidFill>
              <w14:srgbClr w14:val="222222"/>
            </w14:solidFill>
          </w14:textFill>
        </w:rPr>
      </w:pPr>
      <w:r>
        <w:rPr>
          <w:rFonts w:ascii="Arial" w:hAnsi="Arial"/>
          <w:outline w:val="0"/>
          <w:color w:val="222222"/>
          <w:sz w:val="30"/>
          <w:szCs w:val="30"/>
          <w:shd w:val="clear" w:color="auto" w:fill="ffffff"/>
          <w:rtl w:val="0"/>
          <w:lang w:val="de-DE"/>
          <w14:textFill>
            <w14:solidFill>
              <w14:srgbClr w14:val="222222"/>
            </w14:solidFill>
          </w14:textFill>
        </w:rPr>
        <w:t>Manager</w:t>
      </w:r>
      <w:r>
        <w:rPr>
          <w:rFonts w:ascii="Arial" w:hAnsi="Arial"/>
          <w:outline w:val="0"/>
          <w:color w:val="222222"/>
          <w:sz w:val="30"/>
          <w:szCs w:val="30"/>
          <w:shd w:val="clear" w:color="auto" w:fill="ffffff"/>
          <w:rtl w:val="0"/>
          <w:lang w:val="en-US"/>
          <w14:textFill>
            <w14:solidFill>
              <w14:srgbClr w14:val="222222"/>
            </w14:solidFill>
          </w14:textFill>
        </w:rPr>
        <w:t xml:space="preserve"> (Dennis Varghese)</w:t>
      </w:r>
    </w:p>
    <w:p>
      <w:pPr>
        <w:pStyle w:val="Default"/>
        <w:numPr>
          <w:ilvl w:val="0"/>
          <w:numId w:val="4"/>
        </w:numPr>
        <w:bidi w:val="0"/>
        <w:spacing w:after="150" w:line="240" w:lineRule="auto"/>
        <w:ind w:right="0"/>
        <w:jc w:val="left"/>
        <w:rPr>
          <w:rFonts w:ascii="Arial" w:hAnsi="Arial"/>
          <w:outline w:val="0"/>
          <w:color w:val="222222"/>
          <w:sz w:val="30"/>
          <w:szCs w:val="30"/>
          <w:shd w:val="clear" w:color="auto" w:fill="ffffff"/>
          <w:rtl w:val="0"/>
          <w:lang w:val="en-US"/>
          <w14:textFill>
            <w14:solidFill>
              <w14:srgbClr w14:val="222222"/>
            </w14:solidFill>
          </w14:textFill>
        </w:rPr>
      </w:pPr>
      <w:r>
        <w:rPr>
          <w:rFonts w:ascii="Arial" w:hAnsi="Arial"/>
          <w:outline w:val="0"/>
          <w:color w:val="222222"/>
          <w:sz w:val="30"/>
          <w:szCs w:val="30"/>
          <w:shd w:val="clear" w:color="auto" w:fill="ffffff"/>
          <w:rtl w:val="0"/>
          <w:lang w:val="en-US"/>
          <w14:textFill>
            <w14:solidFill>
              <w14:srgbClr w14:val="222222"/>
            </w14:solidFill>
          </w14:textFill>
        </w:rPr>
        <w:t>Middle Manager of people</w:t>
      </w:r>
      <w:r>
        <w:rPr>
          <w:rFonts w:ascii="Arial" w:hAnsi="Arial"/>
          <w:outline w:val="0"/>
          <w:color w:val="222222"/>
          <w:sz w:val="30"/>
          <w:szCs w:val="30"/>
          <w:shd w:val="clear" w:color="auto" w:fill="ffffff"/>
          <w:rtl w:val="0"/>
          <w:lang w:val="en-US"/>
          <w14:textFill>
            <w14:solidFill>
              <w14:srgbClr w14:val="222222"/>
            </w14:solidFill>
          </w14:textFill>
        </w:rPr>
        <w:t>(Mustafa Bandukda)</w:t>
      </w:r>
    </w:p>
    <w:p>
      <w:pPr>
        <w:pStyle w:val="Default"/>
        <w:numPr>
          <w:ilvl w:val="0"/>
          <w:numId w:val="4"/>
        </w:numPr>
        <w:bidi w:val="0"/>
        <w:spacing w:after="150" w:line="240" w:lineRule="auto"/>
        <w:ind w:right="0"/>
        <w:jc w:val="left"/>
        <w:rPr>
          <w:rFonts w:ascii="Arial" w:hAnsi="Arial"/>
          <w:outline w:val="0"/>
          <w:color w:val="222222"/>
          <w:sz w:val="30"/>
          <w:szCs w:val="30"/>
          <w:shd w:val="clear" w:color="auto" w:fill="ffffff"/>
          <w:rtl w:val="0"/>
          <w:lang w:val="en-US"/>
          <w14:textFill>
            <w14:solidFill>
              <w14:srgbClr w14:val="222222"/>
            </w14:solidFill>
          </w14:textFill>
        </w:rPr>
      </w:pPr>
      <w:r>
        <w:rPr>
          <w:rFonts w:ascii="Arial" w:hAnsi="Arial"/>
          <w:outline w:val="0"/>
          <w:color w:val="222222"/>
          <w:sz w:val="30"/>
          <w:szCs w:val="30"/>
          <w:shd w:val="clear" w:color="auto" w:fill="ffffff"/>
          <w:rtl w:val="0"/>
          <w:lang w:val="en-US"/>
          <w14:textFill>
            <w14:solidFill>
              <w14:srgbClr w14:val="222222"/>
            </w14:solidFill>
          </w14:textFill>
        </w:rPr>
        <w:t>Employees</w:t>
      </w:r>
      <w:r>
        <w:rPr>
          <w:rFonts w:ascii="Arial" w:hAnsi="Arial"/>
          <w:outline w:val="0"/>
          <w:color w:val="222222"/>
          <w:sz w:val="30"/>
          <w:szCs w:val="30"/>
          <w:shd w:val="clear" w:color="auto" w:fill="ffffff"/>
          <w:rtl w:val="0"/>
          <w:lang w:val="en-US"/>
          <w14:textFill>
            <w14:solidFill>
              <w14:srgbClr w14:val="222222"/>
            </w14:solidFill>
          </w14:textFill>
        </w:rPr>
        <w:t>(Zake Fisher, Tom Cake)</w:t>
      </w:r>
      <w:r>
        <w:rPr>
          <w:rFonts w:ascii="Arial" w:hAnsi="Arial"/>
          <w:outline w:val="0"/>
          <w:color w:val="222222"/>
          <w:sz w:val="30"/>
          <w:szCs w:val="30"/>
          <w:shd w:val="clear" w:color="auto" w:fill="ffffff"/>
          <w:rtl w:val="0"/>
          <w14:textFill>
            <w14:solidFill>
              <w14:srgbClr w14:val="222222"/>
            </w14:solidFill>
          </w14:textFill>
        </w:rPr>
        <w:t xml:space="preserve">, </w:t>
      </w:r>
    </w:p>
    <w:p>
      <w:pPr>
        <w:pStyle w:val="Default"/>
        <w:numPr>
          <w:ilvl w:val="0"/>
          <w:numId w:val="4"/>
        </w:numPr>
        <w:bidi w:val="0"/>
        <w:spacing w:after="150" w:line="240" w:lineRule="auto"/>
        <w:ind w:right="0"/>
        <w:jc w:val="left"/>
        <w:rPr>
          <w:rFonts w:ascii="Arial" w:hAnsi="Arial"/>
          <w:outline w:val="0"/>
          <w:color w:val="222222"/>
          <w:sz w:val="30"/>
          <w:szCs w:val="30"/>
          <w:shd w:val="clear" w:color="auto" w:fill="ffffff"/>
          <w:rtl w:val="0"/>
          <w:lang w:val="en-US"/>
          <w14:textFill>
            <w14:solidFill>
              <w14:srgbClr w14:val="222222"/>
            </w14:solidFill>
          </w14:textFill>
        </w:rPr>
      </w:pPr>
      <w:r>
        <w:rPr>
          <w:rFonts w:ascii="Arial" w:hAnsi="Arial"/>
          <w:outline w:val="0"/>
          <w:color w:val="222222"/>
          <w:sz w:val="30"/>
          <w:szCs w:val="30"/>
          <w:shd w:val="clear" w:color="auto" w:fill="ffffff"/>
          <w:rtl w:val="0"/>
          <w:lang w:val="en-US"/>
          <w14:textFill>
            <w14:solidFill>
              <w14:srgbClr w14:val="222222"/>
            </w14:solidFill>
          </w14:textFill>
        </w:rPr>
        <w:t>contract employees</w:t>
      </w:r>
      <w:r>
        <w:rPr>
          <w:rFonts w:ascii="Arial" w:hAnsi="Arial"/>
          <w:outline w:val="0"/>
          <w:color w:val="222222"/>
          <w:sz w:val="30"/>
          <w:szCs w:val="30"/>
          <w:shd w:val="clear" w:color="auto" w:fill="ffffff"/>
          <w:rtl w:val="0"/>
          <w:lang w:val="en-US"/>
          <w14:textFill>
            <w14:solidFill>
              <w14:srgbClr w14:val="222222"/>
            </w14:solidFill>
          </w14:textFill>
        </w:rPr>
        <w:t>(Bill John,mark H)</w:t>
      </w:r>
      <w:r>
        <w:rPr>
          <w:rFonts w:ascii="Arial" w:hAnsi="Arial"/>
          <w:outline w:val="0"/>
          <w:color w:val="222222"/>
          <w:sz w:val="30"/>
          <w:szCs w:val="30"/>
          <w:shd w:val="clear" w:color="auto" w:fill="ffffff"/>
          <w:rtl w:val="0"/>
          <w14:textFill>
            <w14:solidFill>
              <w14:srgbClr w14:val="222222"/>
            </w14:solidFill>
          </w14:textFill>
        </w:rPr>
        <w:t>,</w:t>
      </w:r>
      <w:r>
        <w:rPr>
          <w:rFonts w:ascii="Arial" w:hAnsi="Arial" w:hint="default"/>
          <w:outline w:val="0"/>
          <w:color w:val="222222"/>
          <w:sz w:val="30"/>
          <w:szCs w:val="30"/>
          <w:shd w:val="clear" w:color="auto" w:fill="ffffff"/>
          <w:rtl w:val="0"/>
          <w14:textFill>
            <w14:solidFill>
              <w14:srgbClr w14:val="222222"/>
            </w14:solidFill>
          </w14:textFill>
        </w:rPr>
        <w:t> </w:t>
      </w:r>
    </w:p>
    <w:p>
      <w:pPr>
        <w:pStyle w:val="Default"/>
        <w:numPr>
          <w:ilvl w:val="0"/>
          <w:numId w:val="4"/>
        </w:numPr>
        <w:bidi w:val="0"/>
        <w:spacing w:after="150" w:line="240" w:lineRule="auto"/>
        <w:ind w:right="0"/>
        <w:jc w:val="left"/>
        <w:rPr>
          <w:rFonts w:ascii="Arial" w:hAnsi="Arial"/>
          <w:outline w:val="0"/>
          <w:color w:val="222222"/>
          <w:sz w:val="30"/>
          <w:szCs w:val="30"/>
          <w:shd w:val="clear" w:color="auto" w:fill="ffffff"/>
          <w:rtl w:val="0"/>
          <w:lang w:val="en-US"/>
          <w14:textFill>
            <w14:solidFill>
              <w14:srgbClr w14:val="222222"/>
            </w14:solidFill>
          </w14:textFill>
        </w:rPr>
      </w:pPr>
      <w:r>
        <w:rPr>
          <w:rFonts w:ascii="Arial" w:hAnsi="Arial"/>
          <w:outline w:val="0"/>
          <w:color w:val="222222"/>
          <w:sz w:val="30"/>
          <w:szCs w:val="30"/>
          <w:shd w:val="clear" w:color="auto" w:fill="ffffff"/>
          <w:rtl w:val="0"/>
          <w:lang w:val="en-US"/>
          <w14:textFill>
            <w14:solidFill>
              <w14:srgbClr w14:val="222222"/>
            </w14:solidFill>
          </w14:textFill>
        </w:rPr>
        <w:t>part-time</w:t>
      </w:r>
      <w:r>
        <w:rPr>
          <w:rFonts w:ascii="Arial" w:hAnsi="Arial" w:hint="default"/>
          <w:outline w:val="0"/>
          <w:color w:val="222222"/>
          <w:sz w:val="30"/>
          <w:szCs w:val="30"/>
          <w:shd w:val="clear" w:color="auto" w:fill="ffffff"/>
          <w:rtl w:val="0"/>
          <w14:textFill>
            <w14:solidFill>
              <w14:srgbClr w14:val="222222"/>
            </w14:solidFill>
          </w14:textFill>
        </w:rPr>
        <w:t> </w:t>
      </w:r>
      <w:r>
        <w:rPr>
          <w:rFonts w:ascii="Arial" w:hAnsi="Arial"/>
          <w:outline w:val="0"/>
          <w:color w:val="222222"/>
          <w:sz w:val="30"/>
          <w:szCs w:val="30"/>
          <w:shd w:val="clear" w:color="auto" w:fill="ffffff"/>
          <w:rtl w:val="0"/>
          <w:lang w:val="en-US"/>
          <w14:textFill>
            <w14:solidFill>
              <w14:srgbClr w14:val="222222"/>
            </w14:solidFill>
          </w14:textFill>
        </w:rPr>
        <w:t>employees</w:t>
      </w:r>
      <w:r>
        <w:rPr>
          <w:rFonts w:ascii="Arial" w:hAnsi="Arial"/>
          <w:outline w:val="0"/>
          <w:color w:val="222222"/>
          <w:sz w:val="30"/>
          <w:szCs w:val="30"/>
          <w:shd w:val="clear" w:color="auto" w:fill="ffffff"/>
          <w:rtl w:val="0"/>
          <w:lang w:val="en-US"/>
          <w14:textFill>
            <w14:solidFill>
              <w14:srgbClr w14:val="222222"/>
            </w14:solidFill>
          </w14:textFill>
        </w:rPr>
        <w:t>(Cait Duck, Luke Ham, Ryan b, Tom C)</w:t>
      </w:r>
    </w:p>
    <w:p>
      <w:pPr>
        <w:pStyle w:val="Default"/>
        <w:tabs>
          <w:tab w:val="left" w:pos="220"/>
          <w:tab w:val="left" w:pos="720"/>
        </w:tabs>
        <w:bidi w:val="0"/>
        <w:spacing w:after="150" w:line="240" w:lineRule="auto"/>
        <w:ind w:left="720" w:right="0" w:hanging="720"/>
        <w:jc w:val="left"/>
        <w:rPr>
          <w:rFonts w:ascii="Arial" w:cs="Arial" w:hAnsi="Arial" w:eastAsia="Arial"/>
          <w:outline w:val="0"/>
          <w:color w:val="222222"/>
          <w:sz w:val="40"/>
          <w:szCs w:val="40"/>
          <w:shd w:val="clear" w:color="auto" w:fill="ffffff"/>
          <w:rtl w:val="0"/>
          <w14:textFill>
            <w14:solidFill>
              <w14:srgbClr w14:val="222222"/>
            </w14:solidFill>
          </w14:textFill>
        </w:rPr>
      </w:pPr>
    </w:p>
    <w:p>
      <w:pPr>
        <w:pStyle w:val="Subtitle"/>
        <w:jc w:val="left"/>
        <w:rPr>
          <w:sz w:val="40"/>
          <w:szCs w:val="40"/>
        </w:rPr>
      </w:pPr>
      <w:r>
        <w:rPr>
          <w:sz w:val="40"/>
          <w:szCs w:val="40"/>
          <w:rtl w:val="0"/>
          <w:lang w:val="en-US"/>
        </w:rPr>
        <w:t>4.Technical view</w:t>
      </w:r>
    </w:p>
    <w:p>
      <w:pPr>
        <w:pStyle w:val="Default"/>
        <w:numPr>
          <w:ilvl w:val="0"/>
          <w:numId w:val="5"/>
        </w:numPr>
        <w:bidi w:val="0"/>
        <w:spacing w:after="0" w:line="240" w:lineRule="auto"/>
        <w:ind w:right="0"/>
        <w:jc w:val="left"/>
        <w:rPr>
          <w:rFonts w:ascii="Helvetica" w:hAnsi="Helvetica"/>
          <w:outline w:val="0"/>
          <w:color w:val="212121"/>
          <w:sz w:val="24"/>
          <w:szCs w:val="24"/>
          <w:rtl w:val="0"/>
          <w:lang w:val="en-US"/>
          <w14:textFill>
            <w14:solidFill>
              <w14:srgbClr w14:val="212121"/>
            </w14:solidFill>
          </w14:textFill>
        </w:rPr>
      </w:pPr>
      <w:r>
        <w:rPr>
          <w:rFonts w:ascii="Helvetica" w:hAnsi="Helvetica"/>
          <w:b w:val="1"/>
          <w:bCs w:val="1"/>
          <w:outline w:val="0"/>
          <w:color w:val="212121"/>
          <w:sz w:val="24"/>
          <w:szCs w:val="24"/>
          <w:shd w:val="clear" w:color="auto" w:fill="ffffff"/>
          <w:rtl w:val="0"/>
          <w:lang w:val="en-US"/>
          <w14:textFill>
            <w14:solidFill>
              <w14:srgbClr w14:val="212121"/>
            </w14:solidFill>
          </w14:textFill>
        </w:rPr>
        <w:t>Market Statistics:</w:t>
      </w:r>
      <w:r>
        <w:rPr>
          <w:rFonts w:ascii="Helvetica" w:hAnsi="Helvetica"/>
          <w:b w:val="1"/>
          <w:bCs w:val="1"/>
          <w:outline w:val="0"/>
          <w:color w:val="212121"/>
          <w:sz w:val="24"/>
          <w:szCs w:val="24"/>
          <w:shd w:val="clear" w:color="auto" w:fill="ffffff"/>
          <w:rtl w:val="0"/>
          <w:lang w:val="en-US"/>
          <w14:textFill>
            <w14:solidFill>
              <w14:srgbClr w14:val="212121"/>
            </w14:solidFill>
          </w14:textFill>
        </w:rPr>
        <w:t xml:space="preserve"> </w:t>
      </w:r>
      <w:r>
        <w:rPr>
          <w:rFonts w:ascii="Helvetica" w:hAnsi="Helvetica"/>
          <w:outline w:val="0"/>
          <w:color w:val="212121"/>
          <w:sz w:val="24"/>
          <w:szCs w:val="24"/>
          <w:shd w:val="clear" w:color="auto" w:fill="ffffff"/>
          <w:rtl w:val="0"/>
          <w:lang w:val="en-US"/>
          <w14:textFill>
            <w14:solidFill>
              <w14:srgbClr w14:val="212121"/>
            </w14:solidFill>
          </w14:textFill>
        </w:rPr>
        <w:t>Toronto Population is more r</w:t>
      </w:r>
      <w:r>
        <w:rPr>
          <w:rFonts w:ascii="Arial" w:hAnsi="Arial"/>
          <w:outline w:val="0"/>
          <w:color w:val="212121"/>
          <w:sz w:val="24"/>
          <w:szCs w:val="24"/>
          <w:shd w:val="clear" w:color="auto" w:fill="ffffff"/>
          <w:rtl w:val="0"/>
          <w:lang w:val="en-US"/>
          <w14:textFill>
            <w14:solidFill>
              <w14:srgbClr w14:val="212121"/>
            </w14:solidFill>
          </w14:textFill>
        </w:rPr>
        <w:t>ecently estimated for 2019 at over 3,060,000 people. This is predicted</w:t>
      </w:r>
      <w:r>
        <w:rPr>
          <w:rFonts w:ascii="Arial" w:hAnsi="Arial"/>
          <w:outline w:val="0"/>
          <w:color w:val="212121"/>
          <w:sz w:val="24"/>
          <w:szCs w:val="24"/>
          <w:shd w:val="clear" w:color="auto" w:fill="ffffff"/>
          <w:rtl w:val="0"/>
          <w:lang w:val="en-US"/>
          <w14:textFill>
            <w14:solidFill>
              <w14:srgbClr w14:val="212121"/>
            </w14:solidFill>
          </w14:textFill>
        </w:rPr>
        <w:t xml:space="preserve"> is to</w:t>
      </w:r>
      <w:r>
        <w:rPr>
          <w:rFonts w:ascii="Arial" w:hAnsi="Arial"/>
          <w:outline w:val="0"/>
          <w:color w:val="212121"/>
          <w:sz w:val="24"/>
          <w:szCs w:val="24"/>
          <w:shd w:val="clear" w:color="auto" w:fill="ffffff"/>
          <w:rtl w:val="0"/>
          <w:lang w:val="en-US"/>
          <w14:textFill>
            <w14:solidFill>
              <w14:srgbClr w14:val="212121"/>
            </w14:solidFill>
          </w14:textFill>
        </w:rPr>
        <w:t xml:space="preserve"> increase to 3,109,676 in the following year (2020).  Is estimated to grow to almost 3,500,000 by 2030 which is an increase of 13% from 2020</w:t>
      </w:r>
      <w:r>
        <w:rPr>
          <w:rFonts w:ascii="Arial" w:hAnsi="Arial"/>
          <w:outline w:val="0"/>
          <w:color w:val="212121"/>
          <w:sz w:val="24"/>
          <w:szCs w:val="24"/>
          <w:shd w:val="clear" w:color="auto" w:fill="ffffff"/>
          <w:rtl w:val="0"/>
          <w:lang w:val="en-US"/>
          <w14:textFill>
            <w14:solidFill>
              <w14:srgbClr w14:val="212121"/>
            </w14:solidFill>
          </w14:textFill>
        </w:rPr>
        <w:t>.</w:t>
      </w:r>
      <w:r>
        <w:rPr>
          <w:rFonts w:ascii="Arial" w:hAnsi="Arial"/>
          <w:outline w:val="0"/>
          <w:color w:val="212121"/>
          <w:sz w:val="24"/>
          <w:szCs w:val="24"/>
          <w:shd w:val="clear" w:color="auto" w:fill="ffffff"/>
          <w:rtl w:val="0"/>
          <w:lang w:val="en-US"/>
          <w14:textFill>
            <w14:solidFill>
              <w14:srgbClr w14:val="212121"/>
            </w14:solidFill>
          </w14:textFill>
        </w:rPr>
        <w:t xml:space="preserve">2016 marked the first time that there were more people aged 65 years and over, than 14 and under.  The share of seniors aged 65 years and over increased over the ten years from 2006 (14%) to 2016 (16%). By 2030, this figure is projected to increase and represent about 19% of the population, or more than 678,000 individuals.  Life expectancy is 86.6 years for females and 82.0 years for males, figures that are higher than those for Ontario (Ontario females: 84.2 years, Ontario males: 80.3 years). </w:t>
      </w:r>
      <w:r>
        <w:rPr>
          <w:rFonts w:ascii="Arial" w:hAnsi="Arial"/>
          <w:outline w:val="0"/>
          <w:color w:val="212121"/>
          <w:sz w:val="24"/>
          <w:szCs w:val="24"/>
          <w:shd w:val="clear" w:color="auto" w:fill="ffffff"/>
          <w:rtl w:val="0"/>
          <w:lang w:val="en-US"/>
          <w14:textFill>
            <w14:solidFill>
              <w14:srgbClr w14:val="212121"/>
            </w14:solidFill>
          </w14:textFill>
        </w:rPr>
        <w:t>In summery the population of Toronto is increasing, and people theirs more old people than teens. Older people are more likely to visit a walk-in clinic than a teen or young adult, so with the current shift in our population from younger people to old we stand to gain more customers go forward. Data set collected</w:t>
      </w:r>
      <w:r>
        <w:rPr>
          <w:rFonts w:ascii="Arial" w:cs="Arial" w:hAnsi="Arial" w:eastAsia="Arial"/>
          <w:outline w:val="0"/>
          <w:color w:val="212121"/>
          <w:sz w:val="24"/>
          <w:szCs w:val="24"/>
          <w:shd w:val="clear" w:color="auto" w:fill="ffffff"/>
          <w:rtl w:val="0"/>
          <w14:textFill>
            <w14:solidFill>
              <w14:srgbClr w14:val="212121"/>
            </w14:solidFill>
          </w14:textFill>
        </w:rPr>
        <w:drawing xmlns:a="http://schemas.openxmlformats.org/drawingml/2006/main">
          <wp:anchor distT="152400" distB="152400" distL="152400" distR="152400" simplePos="0" relativeHeight="251664384" behindDoc="0" locked="0" layoutInCell="1" allowOverlap="1">
            <wp:simplePos x="0" y="0"/>
            <wp:positionH relativeFrom="margin">
              <wp:posOffset>-711469</wp:posOffset>
            </wp:positionH>
            <wp:positionV relativeFrom="line">
              <wp:posOffset>265811</wp:posOffset>
            </wp:positionV>
            <wp:extent cx="3532602" cy="2410924"/>
            <wp:effectExtent l="0" t="0" r="0" b="0"/>
            <wp:wrapThrough wrapText="bothSides" distL="152400" distR="152400">
              <wp:wrapPolygon edited="1">
                <wp:start x="0" y="0"/>
                <wp:lineTo x="21621" y="0"/>
                <wp:lineTo x="21621" y="21604"/>
                <wp:lineTo x="0" y="21604"/>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1-12-05 at 5.53.38 PM.png"/>
                    <pic:cNvPicPr>
                      <a:picLocks noChangeAspect="1"/>
                    </pic:cNvPicPr>
                  </pic:nvPicPr>
                  <pic:blipFill>
                    <a:blip r:embed="rId6">
                      <a:extLst/>
                    </a:blip>
                    <a:stretch>
                      <a:fillRect/>
                    </a:stretch>
                  </pic:blipFill>
                  <pic:spPr>
                    <a:xfrm>
                      <a:off x="0" y="0"/>
                      <a:ext cx="3532602" cy="2410924"/>
                    </a:xfrm>
                    <a:prstGeom prst="rect">
                      <a:avLst/>
                    </a:prstGeom>
                    <a:ln w="12700" cap="flat">
                      <a:noFill/>
                      <a:miter lim="400000"/>
                    </a:ln>
                    <a:effectLst/>
                  </pic:spPr>
                </pic:pic>
              </a:graphicData>
            </a:graphic>
          </wp:anchor>
        </w:drawing>
      </w:r>
      <w:r>
        <w:rPr>
          <w:rFonts w:ascii="Arial" w:hAnsi="Arial"/>
          <w:outline w:val="0"/>
          <w:color w:val="212121"/>
          <w:sz w:val="24"/>
          <w:szCs w:val="24"/>
          <w:shd w:val="clear" w:color="auto" w:fill="ffffff"/>
          <w:rtl w:val="0"/>
          <w:lang w:val="en-US"/>
          <w14:textFill>
            <w14:solidFill>
              <w14:srgbClr w14:val="212121"/>
            </w14:solidFill>
          </w14:textFill>
        </w:rPr>
        <w:t xml:space="preserve"> from(</w:t>
      </w:r>
      <w:r>
        <w:rPr>
          <w:rStyle w:val="Link"/>
          <w:rFonts w:ascii="Helvetica" w:cs="Helvetica" w:hAnsi="Helvetica" w:eastAsia="Helvetica"/>
          <w:outline w:val="0"/>
          <w:color w:val="212121"/>
          <w:sz w:val="24"/>
          <w:szCs w:val="24"/>
          <w:rtl w:val="0"/>
          <w14:textFill>
            <w14:solidFill>
              <w14:srgbClr w14:val="212121"/>
            </w14:solidFill>
          </w14:textFill>
        </w:rPr>
        <w:fldChar w:fldCharType="begin" w:fldLock="0"/>
      </w:r>
      <w:r>
        <w:rPr>
          <w:rStyle w:val="Link"/>
          <w:rFonts w:ascii="Helvetica" w:cs="Helvetica" w:hAnsi="Helvetica" w:eastAsia="Helvetica"/>
          <w:outline w:val="0"/>
          <w:color w:val="212121"/>
          <w:sz w:val="24"/>
          <w:szCs w:val="24"/>
          <w:rtl w:val="0"/>
          <w14:textFill>
            <w14:solidFill>
              <w14:srgbClr w14:val="212121"/>
            </w14:solidFill>
          </w14:textFill>
        </w:rPr>
        <w:instrText xml:space="preserve"> HYPERLINK "https://www.toronto.ca/wp-content/uploads/2019/11/99b4-TOHealthCheck_2019Chapter1.pdf"</w:instrText>
      </w:r>
      <w:r>
        <w:rPr>
          <w:rStyle w:val="Link"/>
          <w:rFonts w:ascii="Helvetica" w:cs="Helvetica" w:hAnsi="Helvetica" w:eastAsia="Helvetica"/>
          <w:outline w:val="0"/>
          <w:color w:val="212121"/>
          <w:sz w:val="24"/>
          <w:szCs w:val="24"/>
          <w:rtl w:val="0"/>
          <w14:textFill>
            <w14:solidFill>
              <w14:srgbClr w14:val="212121"/>
            </w14:solidFill>
          </w14:textFill>
        </w:rPr>
        <w:fldChar w:fldCharType="separate" w:fldLock="0"/>
      </w:r>
      <w:r>
        <w:rPr>
          <w:rStyle w:val="Link"/>
          <w:rFonts w:ascii="Helvetica" w:hAnsi="Helvetica"/>
          <w:outline w:val="0"/>
          <w:color w:val="212121"/>
          <w:sz w:val="24"/>
          <w:szCs w:val="24"/>
          <w:rtl w:val="0"/>
          <w:lang w:val="en-US"/>
          <w14:textFill>
            <w14:solidFill>
              <w14:srgbClr w14:val="212121"/>
            </w14:solidFill>
          </w14:textFill>
        </w:rPr>
        <w:t>https://www.toronto.ca/wp-content/uploads/2019/11/99b4-TOHealthCheck_2019Chapter1.pdf</w:t>
      </w:r>
      <w:r>
        <w:rPr>
          <w:rFonts w:ascii="Helvetica" w:cs="Helvetica" w:hAnsi="Helvetica" w:eastAsia="Helvetica"/>
          <w:outline w:val="0"/>
          <w:color w:val="212121"/>
          <w:sz w:val="24"/>
          <w:szCs w:val="24"/>
          <w:rtl w:val="0"/>
          <w14:textFill>
            <w14:solidFill>
              <w14:srgbClr w14:val="212121"/>
            </w14:solidFill>
          </w14:textFill>
        </w:rPr>
        <w:fldChar w:fldCharType="end" w:fldLock="0"/>
      </w:r>
      <w:r>
        <w:rPr>
          <w:rFonts w:ascii="Arial" w:hAnsi="Arial"/>
          <w:outline w:val="0"/>
          <w:color w:val="212121"/>
          <w:sz w:val="24"/>
          <w:szCs w:val="24"/>
          <w:shd w:val="clear" w:color="auto" w:fill="ffffff"/>
          <w:rtl w:val="0"/>
          <w:lang w:val="en-US"/>
          <w14:textFill>
            <w14:solidFill>
              <w14:srgbClr w14:val="212121"/>
            </w14:solidFill>
          </w14:textFill>
        </w:rPr>
        <w:t>)</w:t>
      </w:r>
    </w:p>
    <w:p>
      <w:pPr>
        <w:pStyle w:val="Default"/>
        <w:bidi w:val="0"/>
        <w:spacing w:after="0" w:line="240" w:lineRule="auto"/>
        <w:ind w:left="0" w:right="0" w:firstLine="0"/>
        <w:jc w:val="left"/>
        <w:rPr>
          <w:rFonts w:ascii="Helvetica" w:cs="Helvetica" w:hAnsi="Helvetica" w:eastAsia="Helvetica"/>
          <w:b w:val="1"/>
          <w:bCs w:val="1"/>
          <w:outline w:val="0"/>
          <w:color w:val="212121"/>
          <w:sz w:val="24"/>
          <w:szCs w:val="24"/>
          <w:shd w:val="clear" w:color="auto" w:fill="ffffff"/>
          <w:rtl w:val="0"/>
          <w14:textFill>
            <w14:solidFill>
              <w14:srgbClr w14:val="212121"/>
            </w14:solidFill>
          </w14:textFill>
        </w:rPr>
      </w:pPr>
    </w:p>
    <w:p>
      <w:pPr>
        <w:pStyle w:val="Default"/>
        <w:numPr>
          <w:ilvl w:val="0"/>
          <w:numId w:val="5"/>
        </w:numPr>
        <w:bidi w:val="0"/>
        <w:spacing w:after="0" w:line="240" w:lineRule="auto"/>
        <w:ind w:right="0"/>
        <w:jc w:val="left"/>
        <w:rPr>
          <w:rFonts w:ascii="Helvetica" w:hAnsi="Helvetica"/>
          <w:outline w:val="0"/>
          <w:color w:val="212121"/>
          <w:sz w:val="24"/>
          <w:szCs w:val="24"/>
          <w:rtl w:val="0"/>
          <w:lang w:val="en-US"/>
          <w14:textFill>
            <w14:solidFill>
              <w14:srgbClr w14:val="212121"/>
            </w14:solidFill>
          </w14:textFill>
        </w:rPr>
      </w:pPr>
      <w:r>
        <w:rPr>
          <w:rFonts w:ascii="Helvetica" w:hAnsi="Helvetica"/>
          <w:b w:val="1"/>
          <w:bCs w:val="1"/>
          <w:outline w:val="0"/>
          <w:color w:val="212121"/>
          <w:sz w:val="24"/>
          <w:szCs w:val="24"/>
          <w:shd w:val="clear" w:color="auto" w:fill="ffffff"/>
          <w:rtl w:val="0"/>
          <w:lang w:val="en-US"/>
          <w14:textFill>
            <w14:solidFill>
              <w14:srgbClr w14:val="212121"/>
            </w14:solidFill>
          </w14:textFill>
        </w:rPr>
        <w:t>Potential Locations:</w:t>
      </w:r>
      <w:r>
        <w:rPr>
          <w:rFonts w:ascii="Helvetica" w:hAnsi="Helvetica" w:hint="default"/>
          <w:outline w:val="0"/>
          <w:color w:val="212121"/>
          <w:sz w:val="24"/>
          <w:szCs w:val="24"/>
          <w:shd w:val="clear" w:color="auto" w:fill="ffffff"/>
          <w:rtl w:val="0"/>
          <w14:textFill>
            <w14:solidFill>
              <w14:srgbClr w14:val="212121"/>
            </w14:solidFill>
          </w14:textFill>
        </w:rPr>
        <w:t> </w:t>
      </w:r>
    </w:p>
    <w:p>
      <w:pPr>
        <w:pStyle w:val="Default"/>
        <w:bidi w:val="0"/>
        <w:spacing w:after="0" w:line="240" w:lineRule="auto"/>
        <w:ind w:left="0" w:right="0" w:firstLine="0"/>
        <w:jc w:val="left"/>
        <w:rPr>
          <w:rFonts w:ascii="Helvetica" w:cs="Helvetica" w:hAnsi="Helvetica" w:eastAsia="Helvetica"/>
          <w:outline w:val="0"/>
          <w:color w:val="212121"/>
          <w:sz w:val="24"/>
          <w:szCs w:val="24"/>
          <w:shd w:val="clear" w:color="auto" w:fill="ffffff"/>
          <w:rtl w:val="0"/>
          <w14:textFill>
            <w14:solidFill>
              <w14:srgbClr w14:val="212121"/>
            </w14:solidFill>
          </w14:textFill>
        </w:rPr>
      </w:pPr>
      <w:r>
        <w:rPr>
          <w:rFonts w:ascii="Helvetica" w:hAnsi="Helvetica"/>
          <w:outline w:val="0"/>
          <w:color w:val="212121"/>
          <w:sz w:val="24"/>
          <w:szCs w:val="24"/>
          <w:shd w:val="clear" w:color="auto" w:fill="ffffff"/>
          <w:rtl w:val="0"/>
          <w:lang w:val="en-US"/>
          <w14:textFill>
            <w14:solidFill>
              <w14:srgbClr w14:val="212121"/>
            </w14:solidFill>
          </w14:textFill>
        </w:rPr>
        <w:t>1033 bay St #205/314</w:t>
      </w:r>
    </w:p>
    <w:p>
      <w:pPr>
        <w:pStyle w:val="Default"/>
        <w:bidi w:val="0"/>
        <w:spacing w:after="0" w:line="240" w:lineRule="auto"/>
        <w:ind w:left="0" w:right="0" w:firstLine="0"/>
        <w:jc w:val="left"/>
        <w:rPr>
          <w:rFonts w:ascii="Helvetica" w:cs="Helvetica" w:hAnsi="Helvetica" w:eastAsia="Helvetica"/>
          <w:outline w:val="0"/>
          <w:color w:val="212121"/>
          <w:sz w:val="24"/>
          <w:szCs w:val="24"/>
          <w:shd w:val="clear" w:color="auto" w:fill="ffffff"/>
          <w:rtl w:val="0"/>
          <w14:textFill>
            <w14:solidFill>
              <w14:srgbClr w14:val="212121"/>
            </w14:solidFill>
          </w14:textFill>
        </w:rPr>
      </w:pPr>
      <w:r>
        <w:rPr>
          <w:rFonts w:ascii="Helvetica" w:hAnsi="Helvetica"/>
          <w:outline w:val="0"/>
          <w:color w:val="212121"/>
          <w:sz w:val="24"/>
          <w:szCs w:val="24"/>
          <w:shd w:val="clear" w:color="auto" w:fill="ffffff"/>
          <w:rtl w:val="0"/>
          <w:lang w:val="en-US"/>
          <w14:textFill>
            <w14:solidFill>
              <w14:srgbClr w14:val="212121"/>
            </w14:solidFill>
          </w14:textFill>
        </w:rPr>
        <w:t>Currently in terms of leasing cost and location 1033 bay st is by far the closest thing to an agreeable contract. The good thing about this location is that it</w:t>
      </w:r>
      <w:r>
        <w:rPr>
          <w:rFonts w:ascii="Helvetica" w:hAnsi="Helvetica" w:hint="default"/>
          <w:outline w:val="0"/>
          <w:color w:val="212121"/>
          <w:sz w:val="24"/>
          <w:szCs w:val="24"/>
          <w:shd w:val="clear" w:color="auto" w:fill="ffffff"/>
          <w:rtl w:val="0"/>
          <w:lang w:val="en-US"/>
          <w14:textFill>
            <w14:solidFill>
              <w14:srgbClr w14:val="212121"/>
            </w14:solidFill>
          </w14:textFill>
        </w:rPr>
        <w:t>’</w:t>
      </w:r>
      <w:r>
        <w:rPr>
          <w:rFonts w:ascii="Helvetica" w:hAnsi="Helvetica"/>
          <w:outline w:val="0"/>
          <w:color w:val="212121"/>
          <w:sz w:val="24"/>
          <w:szCs w:val="24"/>
          <w:shd w:val="clear" w:color="auto" w:fill="ffffff"/>
          <w:rtl w:val="0"/>
          <w:lang w:val="en-US"/>
          <w14:textFill>
            <w14:solidFill>
              <w14:srgbClr w14:val="212121"/>
            </w14:solidFill>
          </w14:textFill>
        </w:rPr>
        <w:t>s not directly beside another clinic, and that the</w:t>
      </w:r>
    </w:p>
    <w:p>
      <w:pPr>
        <w:pStyle w:val="Default"/>
        <w:bidi w:val="0"/>
        <w:spacing w:after="0" w:line="240" w:lineRule="auto"/>
        <w:ind w:left="0" w:right="0" w:firstLine="0"/>
        <w:jc w:val="left"/>
        <w:rPr>
          <w:rFonts w:ascii="Helvetica" w:cs="Helvetica" w:hAnsi="Helvetica" w:eastAsia="Helvetica"/>
          <w:outline w:val="0"/>
          <w:color w:val="212121"/>
          <w:sz w:val="24"/>
          <w:szCs w:val="24"/>
          <w:shd w:val="clear" w:color="auto" w:fill="ffffff"/>
          <w:rtl w:val="0"/>
          <w14:textFill>
            <w14:solidFill>
              <w14:srgbClr w14:val="212121"/>
            </w14:solidFill>
          </w14:textFill>
        </w:rPr>
      </w:pPr>
      <w:r>
        <w:rPr>
          <w:rFonts w:ascii="Helvetica" w:hAnsi="Helvetica"/>
          <w:outline w:val="0"/>
          <w:color w:val="212121"/>
          <w:sz w:val="24"/>
          <w:szCs w:val="24"/>
          <w:shd w:val="clear" w:color="auto" w:fill="ffffff"/>
          <w:rtl w:val="0"/>
          <w:lang w:val="en-US"/>
          <w14:textFill>
            <w14:solidFill>
              <w14:srgbClr w14:val="212121"/>
            </w14:solidFill>
          </w14:textFill>
        </w:rPr>
        <w:t>location is surrounded by large high population apartments.</w:t>
      </w:r>
    </w:p>
    <w:p>
      <w:pPr>
        <w:pStyle w:val="Default"/>
        <w:bidi w:val="0"/>
        <w:spacing w:after="0" w:line="240" w:lineRule="auto"/>
        <w:ind w:left="0" w:right="0" w:firstLine="0"/>
        <w:jc w:val="left"/>
        <w:rPr>
          <w:rFonts w:ascii="Helvetica" w:cs="Helvetica" w:hAnsi="Helvetica" w:eastAsia="Helvetica"/>
          <w:outline w:val="0"/>
          <w:color w:val="212121"/>
          <w:sz w:val="24"/>
          <w:szCs w:val="24"/>
          <w:shd w:val="clear" w:color="auto" w:fill="ffffff"/>
          <w:rtl w:val="0"/>
          <w14:textFill>
            <w14:solidFill>
              <w14:srgbClr w14:val="212121"/>
            </w14:solidFill>
          </w14:textFill>
        </w:rPr>
      </w:pPr>
    </w:p>
    <w:p>
      <w:pPr>
        <w:pStyle w:val="Default"/>
        <w:bidi w:val="0"/>
        <w:spacing w:after="0" w:line="240" w:lineRule="auto"/>
        <w:ind w:left="0" w:right="0" w:firstLine="0"/>
        <w:jc w:val="left"/>
        <w:rPr>
          <w:rFonts w:ascii="Helvetica" w:cs="Helvetica" w:hAnsi="Helvetica" w:eastAsia="Helvetica"/>
          <w:outline w:val="0"/>
          <w:color w:val="212121"/>
          <w:sz w:val="24"/>
          <w:szCs w:val="24"/>
          <w:shd w:val="clear" w:color="auto" w:fill="ffffff"/>
          <w:rtl w:val="0"/>
          <w14:textFill>
            <w14:solidFill>
              <w14:srgbClr w14:val="212121"/>
            </w14:solidFill>
          </w14:textFill>
        </w:rPr>
      </w:pPr>
    </w:p>
    <w:p>
      <w:pPr>
        <w:pStyle w:val="Default"/>
        <w:numPr>
          <w:ilvl w:val="0"/>
          <w:numId w:val="5"/>
        </w:numPr>
        <w:bidi w:val="0"/>
        <w:spacing w:after="0" w:line="240" w:lineRule="auto"/>
        <w:ind w:right="0"/>
        <w:jc w:val="left"/>
        <w:rPr>
          <w:rFonts w:ascii="Helvetica" w:hAnsi="Helvetica"/>
          <w:outline w:val="0"/>
          <w:color w:val="212121"/>
          <w:sz w:val="24"/>
          <w:szCs w:val="24"/>
          <w:rtl w:val="0"/>
          <w:lang w:val="en-US"/>
          <w14:textFill>
            <w14:solidFill>
              <w14:srgbClr w14:val="212121"/>
            </w14:solidFill>
          </w14:textFill>
        </w:rPr>
      </w:pPr>
      <w:r>
        <w:rPr>
          <w:rFonts w:ascii="Helvetica" w:hAnsi="Helvetica"/>
          <w:b w:val="1"/>
          <w:bCs w:val="1"/>
          <w:outline w:val="0"/>
          <w:color w:val="212121"/>
          <w:sz w:val="24"/>
          <w:szCs w:val="24"/>
          <w:shd w:val="clear" w:color="auto" w:fill="ffffff"/>
          <w:rtl w:val="0"/>
          <w:lang w:val="en-US"/>
          <w14:textFill>
            <w14:solidFill>
              <w14:srgbClr w14:val="212121"/>
            </w14:solidFill>
          </w14:textFill>
        </w:rPr>
        <w:t>Competition:</w:t>
      </w:r>
      <w:r>
        <w:rPr>
          <w:rFonts w:ascii="Helvetica" w:hAnsi="Helvetica" w:hint="default"/>
          <w:outline w:val="0"/>
          <w:color w:val="212121"/>
          <w:sz w:val="24"/>
          <w:szCs w:val="24"/>
          <w:shd w:val="clear" w:color="auto" w:fill="ffffff"/>
          <w:rtl w:val="0"/>
          <w14:textFill>
            <w14:solidFill>
              <w14:srgbClr w14:val="212121"/>
            </w14:solidFill>
          </w14:textFill>
        </w:rPr>
        <w:t> </w:t>
      </w:r>
      <w:r>
        <w:rPr>
          <w:rFonts w:ascii="Helvetica" w:hAnsi="Helvetica"/>
          <w:outline w:val="0"/>
          <w:color w:val="212121"/>
          <w:sz w:val="24"/>
          <w:szCs w:val="24"/>
          <w:shd w:val="clear" w:color="auto" w:fill="ffffff"/>
          <w:rtl w:val="0"/>
          <w:lang w:val="en-US"/>
          <w14:textFill>
            <w14:solidFill>
              <w14:srgbClr w14:val="212121"/>
            </w14:solidFill>
          </w14:textFill>
        </w:rPr>
        <w:t xml:space="preserve">        </w:t>
      </w:r>
      <w:r>
        <w:rPr>
          <w:rFonts w:ascii="Helvetica" w:hAnsi="Helvetica"/>
          <w:outline w:val="0"/>
          <w:color w:val="212121"/>
          <w:sz w:val="40"/>
          <w:szCs w:val="40"/>
          <w:rtl w:val="0"/>
          <w:lang w:val="en-US"/>
          <w14:textFill>
            <w14:solidFill>
              <w14:srgbClr w14:val="212121"/>
            </w14:solidFill>
          </w14:textFill>
        </w:rPr>
        <w:t>City Map</w:t>
      </w:r>
      <w:r>
        <w:rPr>
          <w:rFonts w:ascii="Helvetica" w:hAnsi="Helvetica"/>
          <w:outline w:val="0"/>
          <w:color w:val="212121"/>
          <w:sz w:val="24"/>
          <w:szCs w:val="24"/>
          <w:rtl w:val="0"/>
          <w:lang w:val="en-US"/>
          <w14:textFill>
            <w14:solidFill>
              <w14:srgbClr w14:val="212121"/>
            </w14:solidFill>
          </w14:textFill>
        </w:rPr>
        <w:t xml:space="preserve"> </w:t>
      </w:r>
    </w:p>
    <w:p>
      <w:pPr>
        <w:pStyle w:val="Default"/>
        <w:bidi w:val="0"/>
        <w:spacing w:after="0" w:line="240" w:lineRule="auto"/>
        <w:ind w:left="0" w:right="0" w:firstLine="0"/>
        <w:jc w:val="left"/>
        <w:rPr>
          <w:rFonts w:ascii="Times Roman" w:cs="Times Roman" w:hAnsi="Times Roman" w:eastAsia="Times Roman"/>
          <w:sz w:val="24"/>
          <w:szCs w:val="24"/>
          <w:shd w:val="clear" w:color="auto" w:fill="ffffff"/>
          <w:rtl w:val="0"/>
        </w:rPr>
      </w:pPr>
      <w:r>
        <w:rPr>
          <w:rFonts w:ascii="Times Roman" w:hAnsi="Times Roman"/>
          <w:sz w:val="28"/>
          <w:szCs w:val="28"/>
          <w:rtl w:val="0"/>
          <w:lang w:val="en-US"/>
        </w:rPr>
        <w:t>With around 240 different medical practice/</w:t>
      </w:r>
      <w:r>
        <w:rPr>
          <w:rFonts w:ascii="Times Roman" w:hAnsi="Times Roman"/>
          <w:sz w:val="28"/>
          <w:szCs w:val="28"/>
          <w:rtl w:val="0"/>
          <w:lang w:val="it-IT"/>
        </w:rPr>
        <w:t>discipline</w:t>
      </w:r>
      <w:r>
        <w:rPr>
          <w:rFonts w:ascii="Times Roman" w:hAnsi="Times Roman"/>
          <w:sz w:val="28"/>
          <w:szCs w:val="28"/>
          <w:rtl w:val="0"/>
          <w:lang w:val="en-US"/>
        </w:rPr>
        <w:t xml:space="preserve"> in Toronto the markets is some what crowded But we believe that ABC clinic with the help of our into tools can break into this market, as the ABC Clinic Motto go</w:t>
      </w:r>
      <w:r>
        <w:rPr>
          <w:rFonts w:ascii="Times Roman" w:hAnsi="Times Roman" w:hint="default"/>
          <w:sz w:val="28"/>
          <w:szCs w:val="28"/>
          <w:rtl w:val="0"/>
          <w:lang w:val="en-US"/>
        </w:rPr>
        <w:t>’</w:t>
      </w:r>
      <w:r>
        <w:rPr>
          <w:rFonts w:ascii="Times Roman" w:hAnsi="Times Roman"/>
          <w:sz w:val="28"/>
          <w:szCs w:val="28"/>
          <w:rtl w:val="0"/>
          <w:lang w:val="en-US"/>
        </w:rPr>
        <w:t xml:space="preserve">s </w:t>
      </w:r>
      <w:r>
        <w:rPr>
          <w:rFonts w:ascii="Times Roman" w:hAnsi="Times Roman" w:hint="default"/>
          <w:sz w:val="28"/>
          <w:szCs w:val="28"/>
          <w:rtl w:val="0"/>
          <w:lang w:val="en-US"/>
        </w:rPr>
        <w:t>“</w:t>
      </w:r>
      <w:r>
        <w:rPr>
          <w:rFonts w:ascii="Times Roman" w:hAnsi="Times Roman"/>
          <w:sz w:val="28"/>
          <w:szCs w:val="28"/>
          <w:rtl w:val="0"/>
          <w:lang w:val="en-US"/>
        </w:rPr>
        <w:t>we</w:t>
      </w:r>
      <w:r>
        <w:rPr>
          <w:rFonts w:ascii="Times Roman" w:hAnsi="Times Roman"/>
          <w:sz w:val="28"/>
          <w:szCs w:val="28"/>
          <w:rtl w:val="0"/>
          <w:lang w:val="en-US"/>
        </w:rPr>
        <w:t xml:space="preserve"> deliver</w:t>
      </w:r>
      <w:r>
        <w:rPr>
          <w:rFonts w:ascii="Times Roman" w:hAnsi="Times Roman"/>
          <w:sz w:val="28"/>
          <w:szCs w:val="28"/>
          <w:rtl w:val="0"/>
          <w:lang w:val="en-US"/>
        </w:rPr>
        <w:t xml:space="preserve"> the</w:t>
      </w:r>
      <w:r>
        <w:rPr>
          <w:rFonts w:ascii="Times Roman" w:hAnsi="Times Roman"/>
          <w:sz w:val="28"/>
          <w:szCs w:val="28"/>
          <w:rtl w:val="0"/>
          <w:lang w:val="en-US"/>
        </w:rPr>
        <w:t xml:space="preserve"> best possible healthcare to our patients</w:t>
      </w:r>
      <w:r>
        <w:rPr>
          <w:rFonts w:ascii="Times Roman" w:hAnsi="Times Roman"/>
          <w:sz w:val="28"/>
          <w:szCs w:val="28"/>
          <w:rtl w:val="0"/>
          <w:lang w:val="en-US"/>
        </w:rPr>
        <w:t>.</w:t>
      </w:r>
      <w:r>
        <w:rPr>
          <w:rFonts w:ascii="Times Roman" w:hAnsi="Times Roman" w:hint="default"/>
          <w:sz w:val="28"/>
          <w:szCs w:val="28"/>
          <w:rtl w:val="0"/>
          <w:lang w:val="en-US"/>
        </w:rPr>
        <w:t xml:space="preserve">” </w:t>
      </w:r>
      <w:r>
        <w:rPr>
          <w:rFonts w:ascii="Times Roman" w:hAnsi="Times Roman"/>
          <w:sz w:val="28"/>
          <w:szCs w:val="28"/>
          <w:rtl w:val="0"/>
          <w:lang w:val="en-US"/>
        </w:rPr>
        <w:t xml:space="preserve">Most of the companions our Toronto lack a strong brand, and have relatively bad customers support </w:t>
      </w:r>
      <w:r>
        <w:rPr>
          <w:rFonts w:ascii="Times Roman" w:hAnsi="Times Roman"/>
          <w:sz w:val="28"/>
          <w:szCs w:val="28"/>
          <w:rtl w:val="0"/>
          <w:lang w:val="en-US"/>
        </w:rPr>
        <w:t>in comparison</w:t>
      </w:r>
      <w:r>
        <w:rPr>
          <w:rFonts w:ascii="Times Roman" w:hAnsi="Times Roman"/>
          <w:sz w:val="28"/>
          <w:szCs w:val="28"/>
          <w:rtl w:val="0"/>
          <w:lang w:val="en-US"/>
        </w:rPr>
        <w:t xml:space="preserve"> to large hospitals.</w:t>
      </w:r>
    </w:p>
    <w:p>
      <w:pPr>
        <w:pStyle w:val="Default"/>
        <w:bidi w:val="0"/>
        <w:spacing w:after="0" w:line="240" w:lineRule="auto"/>
        <w:ind w:left="0" w:right="0" w:firstLine="0"/>
        <w:jc w:val="left"/>
        <w:rPr>
          <w:rFonts w:ascii="Helvetica" w:cs="Helvetica" w:hAnsi="Helvetica" w:eastAsia="Helvetica"/>
          <w:outline w:val="0"/>
          <w:color w:val="212121"/>
          <w:sz w:val="24"/>
          <w:szCs w:val="24"/>
          <w:shd w:val="clear" w:color="auto" w:fill="ffffff"/>
          <w:rtl w:val="0"/>
          <w14:textFill>
            <w14:solidFill>
              <w14:srgbClr w14:val="212121"/>
            </w14:solidFill>
          </w14:textFill>
        </w:rPr>
      </w:pPr>
    </w:p>
    <w:p>
      <w:pPr>
        <w:pStyle w:val="Default"/>
        <w:numPr>
          <w:ilvl w:val="0"/>
          <w:numId w:val="5"/>
        </w:numPr>
        <w:bidi w:val="0"/>
        <w:spacing w:after="0" w:line="240" w:lineRule="auto"/>
        <w:ind w:right="0"/>
        <w:jc w:val="left"/>
        <w:rPr>
          <w:rFonts w:ascii="Helvetica" w:hAnsi="Helvetica"/>
          <w:outline w:val="0"/>
          <w:color w:val="212121"/>
          <w:sz w:val="24"/>
          <w:szCs w:val="24"/>
          <w:rtl w:val="0"/>
          <w:lang w:val="en-US"/>
          <w14:textFill>
            <w14:solidFill>
              <w14:srgbClr w14:val="212121"/>
            </w14:solidFill>
          </w14:textFill>
        </w:rPr>
      </w:pPr>
      <w:r>
        <w:rPr>
          <w:rFonts w:ascii="Helvetica" w:hAnsi="Helvetica"/>
          <w:b w:val="1"/>
          <w:bCs w:val="1"/>
          <w:outline w:val="0"/>
          <w:color w:val="212121"/>
          <w:sz w:val="24"/>
          <w:szCs w:val="24"/>
          <w:shd w:val="clear" w:color="auto" w:fill="ffffff"/>
          <w:rtl w:val="0"/>
          <w:lang w:val="en-US"/>
          <w14:textFill>
            <w14:solidFill>
              <w14:srgbClr w14:val="212121"/>
            </w14:solidFill>
          </w14:textFill>
        </w:rPr>
        <w:t>Industry Analysis:</w:t>
      </w:r>
      <w:r>
        <w:rPr>
          <w:rFonts w:ascii="Helvetica" w:hAnsi="Helvetica"/>
          <w:outline w:val="0"/>
          <w:color w:val="212121"/>
          <w:sz w:val="24"/>
          <w:szCs w:val="24"/>
          <w:shd w:val="clear" w:color="auto" w:fill="ffffff"/>
          <w:rtl w:val="0"/>
          <w:lang w:val="en-US"/>
          <w14:textFill>
            <w14:solidFill>
              <w14:srgbClr w14:val="212121"/>
            </w14:solidFill>
          </w14:textFill>
        </w:rPr>
        <w:t xml:space="preserve"> Can</w:t>
      </w:r>
      <w:r>
        <w:rPr>
          <w:rFonts w:ascii="Helvetica" w:hAnsi="Helvetica" w:hint="default"/>
          <w:outline w:val="0"/>
          <w:color w:val="212121"/>
          <w:sz w:val="24"/>
          <w:szCs w:val="24"/>
          <w:shd w:val="clear" w:color="auto" w:fill="ffffff"/>
          <w:rtl w:val="0"/>
          <w:lang w:val="en-US"/>
          <w14:textFill>
            <w14:solidFill>
              <w14:srgbClr w14:val="212121"/>
            </w14:solidFill>
          </w14:textFill>
        </w:rPr>
        <w:t>’</w:t>
      </w:r>
      <w:r>
        <w:rPr>
          <w:rFonts w:ascii="Helvetica" w:hAnsi="Helvetica"/>
          <w:outline w:val="0"/>
          <w:color w:val="212121"/>
          <w:sz w:val="24"/>
          <w:szCs w:val="24"/>
          <w:shd w:val="clear" w:color="auto" w:fill="ffffff"/>
          <w:rtl w:val="0"/>
          <w:lang w:val="en-US"/>
          <w14:textFill>
            <w14:solidFill>
              <w14:srgbClr w14:val="212121"/>
            </w14:solidFill>
          </w14:textFill>
        </w:rPr>
        <w:t>t be done there is no publicly available data on Canadian walk-in clinic !</w:t>
      </w:r>
    </w:p>
    <w:p>
      <w:pPr>
        <w:pStyle w:val="Default"/>
        <w:numPr>
          <w:ilvl w:val="0"/>
          <w:numId w:val="5"/>
        </w:numPr>
        <w:bidi w:val="0"/>
        <w:spacing w:after="0" w:line="240" w:lineRule="auto"/>
        <w:ind w:right="0"/>
        <w:jc w:val="left"/>
        <w:rPr>
          <w:rFonts w:ascii="Helvetica" w:hAnsi="Helvetica"/>
          <w:outline w:val="0"/>
          <w:color w:val="212121"/>
          <w:sz w:val="24"/>
          <w:szCs w:val="24"/>
          <w:rtl w:val="0"/>
          <w:lang w:val="en-US"/>
          <w14:textFill>
            <w14:solidFill>
              <w14:srgbClr w14:val="212121"/>
            </w14:solidFill>
          </w14:textFill>
        </w:rPr>
      </w:pPr>
      <w:r>
        <w:rPr>
          <w:rFonts w:ascii="Helvetica" w:hAnsi="Helvetica"/>
          <w:b w:val="1"/>
          <w:bCs w:val="1"/>
          <w:outline w:val="0"/>
          <w:color w:val="212121"/>
          <w:sz w:val="24"/>
          <w:szCs w:val="24"/>
          <w:shd w:val="clear" w:color="auto" w:fill="ffffff"/>
          <w:rtl w:val="0"/>
          <w:lang w:val="en-US"/>
          <w14:textFill>
            <w14:solidFill>
              <w14:srgbClr w14:val="212121"/>
            </w14:solidFill>
          </w14:textFill>
        </w:rPr>
        <w:t>Current Economic Environment:</w:t>
      </w:r>
      <w:r>
        <w:rPr>
          <w:rFonts w:ascii="Helvetica" w:hAnsi="Helvetica" w:hint="default"/>
          <w:outline w:val="0"/>
          <w:color w:val="212121"/>
          <w:sz w:val="24"/>
          <w:szCs w:val="24"/>
          <w:shd w:val="clear" w:color="auto" w:fill="ffffff"/>
          <w:rtl w:val="0"/>
          <w14:textFill>
            <w14:solidFill>
              <w14:srgbClr w14:val="212121"/>
            </w14:solidFill>
          </w14:textFill>
        </w:rPr>
        <w:t> </w:t>
      </w:r>
      <w:r>
        <w:rPr>
          <w:rFonts w:ascii="Helvetica" w:hAnsi="Helvetica"/>
          <w:outline w:val="0"/>
          <w:color w:val="212121"/>
          <w:sz w:val="24"/>
          <w:szCs w:val="24"/>
          <w:shd w:val="clear" w:color="auto" w:fill="ffffff"/>
          <w:rtl w:val="0"/>
          <w:lang w:val="en-US"/>
          <w14:textFill>
            <w14:solidFill>
              <w14:srgbClr w14:val="212121"/>
            </w14:solidFill>
          </w14:textFill>
        </w:rPr>
        <w:t>We are still in a pandemic more clinic will help  reduce stress on</w:t>
      </w:r>
      <w:r>
        <w:drawing xmlns:a="http://schemas.openxmlformats.org/drawingml/2006/main">
          <wp:anchor distT="152400" distB="152400" distL="152400" distR="152400" simplePos="0" relativeHeight="251659264" behindDoc="0" locked="0" layoutInCell="1" allowOverlap="1">
            <wp:simplePos x="0" y="0"/>
            <wp:positionH relativeFrom="page">
              <wp:posOffset>0</wp:posOffset>
            </wp:positionH>
            <wp:positionV relativeFrom="page">
              <wp:posOffset>1635321</wp:posOffset>
            </wp:positionV>
            <wp:extent cx="5355251" cy="2783167"/>
            <wp:effectExtent l="0" t="0" r="0" b="0"/>
            <wp:wrapThrough wrapText="bothSides" distL="152400" distR="152400">
              <wp:wrapPolygon edited="1">
                <wp:start x="0" y="0"/>
                <wp:lineTo x="0" y="21601"/>
                <wp:lineTo x="21601" y="21601"/>
                <wp:lineTo x="21601"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21-11-30 at 11.00.14 PM.png"/>
                    <pic:cNvPicPr>
                      <a:picLocks noChangeAspect="1"/>
                    </pic:cNvPicPr>
                  </pic:nvPicPr>
                  <pic:blipFill>
                    <a:blip r:embed="rId7">
                      <a:extLst/>
                    </a:blip>
                    <a:srcRect l="0" t="0" r="0" b="0"/>
                    <a:stretch>
                      <a:fillRect/>
                    </a:stretch>
                  </pic:blipFill>
                  <pic:spPr>
                    <a:xfrm>
                      <a:off x="0" y="0"/>
                      <a:ext cx="5355251" cy="2783167"/>
                    </a:xfrm>
                    <a:prstGeom prst="rect">
                      <a:avLst/>
                    </a:prstGeom>
                    <a:ln w="12700" cap="flat">
                      <a:noFill/>
                      <a:miter lim="400000"/>
                    </a:ln>
                    <a:effectLst/>
                  </pic:spPr>
                </pic:pic>
              </a:graphicData>
            </a:graphic>
          </wp:anchor>
        </w:drawing>
      </w:r>
      <w:r>
        <w:rPr>
          <w:rFonts w:ascii="Helvetica" w:hAnsi="Helvetica"/>
          <w:outline w:val="0"/>
          <w:color w:val="212121"/>
          <w:sz w:val="24"/>
          <w:szCs w:val="24"/>
          <w:shd w:val="clear" w:color="auto" w:fill="ffffff"/>
          <w:rtl w:val="0"/>
          <w:lang w:val="en-US"/>
          <w14:textFill>
            <w14:solidFill>
              <w14:srgbClr w14:val="212121"/>
            </w14:solidFill>
          </w14:textFill>
        </w:rPr>
        <w:t xml:space="preserve"> general admission hospitals. Even though it looks like covid-19 is ended virus is most commonly believed to not be kill able, human might have to co-exist with it going into the future meaning that even if most of the population of Toronto is vaccined that doesn</w:t>
      </w:r>
      <w:r>
        <w:rPr>
          <w:rFonts w:ascii="Helvetica" w:hAnsi="Helvetica" w:hint="default"/>
          <w:outline w:val="0"/>
          <w:color w:val="212121"/>
          <w:sz w:val="24"/>
          <w:szCs w:val="24"/>
          <w:shd w:val="clear" w:color="auto" w:fill="ffffff"/>
          <w:rtl w:val="0"/>
          <w:lang w:val="en-US"/>
          <w14:textFill>
            <w14:solidFill>
              <w14:srgbClr w14:val="212121"/>
            </w14:solidFill>
          </w14:textFill>
        </w:rPr>
        <w:t>’</w:t>
      </w:r>
      <w:r>
        <w:rPr>
          <w:rFonts w:ascii="Helvetica" w:hAnsi="Helvetica"/>
          <w:outline w:val="0"/>
          <w:color w:val="212121"/>
          <w:sz w:val="24"/>
          <w:szCs w:val="24"/>
          <w:shd w:val="clear" w:color="auto" w:fill="ffffff"/>
          <w:rtl w:val="0"/>
          <w:lang w:val="en-US"/>
          <w14:textFill>
            <w14:solidFill>
              <w14:srgbClr w14:val="212121"/>
            </w14:solidFill>
          </w14:textFill>
        </w:rPr>
        <w:t xml:space="preserve">t meaning that everyone else around the world is and once people start travelling again new variants my pop up, so the demand for health care workers are pretty high. (authors note as of November 26,2021 it was just announce on CNN that new variant was found called </w:t>
      </w:r>
      <w:r>
        <w:rPr>
          <w:rFonts w:ascii="Helvetica" w:hAnsi="Helvetica"/>
          <w:outline w:val="0"/>
          <w:color w:val="212121"/>
          <w:sz w:val="24"/>
          <w:szCs w:val="24"/>
          <w:shd w:val="clear" w:color="auto" w:fill="ffffff"/>
          <w:rtl w:val="0"/>
          <w:lang w:val="fr-FR"/>
          <w14:textFill>
            <w14:solidFill>
              <w14:srgbClr w14:val="212121"/>
            </w14:solidFill>
          </w14:textFill>
        </w:rPr>
        <w:t>Omicron</w:t>
      </w:r>
      <w:r>
        <w:rPr>
          <w:rFonts w:ascii="Helvetica" w:hAnsi="Helvetica"/>
          <w:outline w:val="0"/>
          <w:color w:val="212121"/>
          <w:sz w:val="24"/>
          <w:szCs w:val="24"/>
          <w:shd w:val="clear" w:color="auto" w:fill="ffffff"/>
          <w:rtl w:val="0"/>
          <w:lang w:val="en-US"/>
          <w14:textFill>
            <w14:solidFill>
              <w14:srgbClr w14:val="212121"/>
            </w14:solidFill>
          </w14:textFill>
        </w:rPr>
        <w:t xml:space="preserve"> a highly mutated form of covid-19) </w:t>
      </w:r>
    </w:p>
    <w:p>
      <w:pPr>
        <w:pStyle w:val="Default"/>
        <w:tabs>
          <w:tab w:val="left" w:pos="220"/>
          <w:tab w:val="left" w:pos="720"/>
        </w:tabs>
        <w:bidi w:val="0"/>
        <w:spacing w:after="0" w:line="240" w:lineRule="auto"/>
        <w:ind w:left="720" w:right="0" w:hanging="720"/>
        <w:jc w:val="left"/>
        <w:rPr>
          <w:rFonts w:ascii="Helvetica" w:cs="Helvetica" w:hAnsi="Helvetica" w:eastAsia="Helvetica"/>
          <w:outline w:val="0"/>
          <w:color w:val="212121"/>
          <w:sz w:val="40"/>
          <w:szCs w:val="40"/>
          <w:rtl w:val="0"/>
          <w14:textFill>
            <w14:solidFill>
              <w14:srgbClr w14:val="212121"/>
            </w14:solidFill>
          </w14:textFill>
        </w:rPr>
      </w:pPr>
    </w:p>
    <w:p>
      <w:pPr>
        <w:pStyle w:val="Subtitle"/>
        <w:jc w:val="left"/>
        <w:rPr>
          <w:sz w:val="40"/>
          <w:szCs w:val="40"/>
        </w:rPr>
      </w:pPr>
      <w:r>
        <w:rPr>
          <w:sz w:val="40"/>
          <w:szCs w:val="40"/>
          <w:rtl w:val="0"/>
          <w:lang w:val="en-US"/>
        </w:rPr>
        <w:t>5.</w:t>
      </w:r>
      <w:r>
        <w:rPr>
          <w:sz w:val="40"/>
          <w:szCs w:val="40"/>
          <w:rtl w:val="0"/>
        </w:rPr>
        <w:t xml:space="preserve"> </w:t>
      </w:r>
      <w:r>
        <w:rPr>
          <w:sz w:val="40"/>
          <w:szCs w:val="40"/>
          <w:rtl w:val="0"/>
          <w:lang w:val="en-US"/>
        </w:rPr>
        <w:t>C</w:t>
      </w:r>
      <w:r>
        <w:rPr>
          <w:sz w:val="40"/>
          <w:szCs w:val="40"/>
          <w:rtl w:val="0"/>
          <w:lang w:val="it-IT"/>
        </w:rPr>
        <w:t>onclusion</w:t>
      </w:r>
      <w:r>
        <w:rPr>
          <w:sz w:val="40"/>
          <w:szCs w:val="40"/>
          <w:rtl w:val="0"/>
          <w:lang w:val="en-US"/>
        </w:rPr>
        <w:t xml:space="preserve"> </w:t>
      </w:r>
    </w:p>
    <w:p>
      <w:pPr>
        <w:pStyle w:val="Body"/>
        <w:bidi w:val="0"/>
      </w:pPr>
      <w:r>
        <w:rPr>
          <w:rFonts w:cs="Arial Unicode MS" w:eastAsia="Arial Unicode MS"/>
          <w:rtl w:val="0"/>
          <w:lang w:val="en-US"/>
        </w:rPr>
        <w:t>We of group 20 be that the creation a new walk-in clinic in Toronto back by our Spark Tools is a recipe for success. The first two years might look pretty rocky, but if ABC Clinic serves 1500-2000 people a week for the next three years after the creation of our tool we believe they have a reasonably bright future ahead of them .</w:t>
      </w:r>
    </w:p>
    <w:sectPr>
      <w:headerReference w:type="default" r:id="rId8"/>
      <w:footerReference w:type="default" r:id="rId9"/>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Graphik Medium">
    <w:charset w:val="00"/>
    <w:family w:val="roman"/>
    <w:pitch w:val="default"/>
  </w:font>
  <w:font w:name="Canela Deck Bold">
    <w:charset w:val="00"/>
    <w:family w:val="roman"/>
    <w:pitch w:val="default"/>
  </w:font>
  <w:font w:name="Graphik">
    <w:charset w:val="00"/>
    <w:family w:val="roman"/>
    <w:pitch w:val="default"/>
  </w:font>
  <w:font w:name="Canela Text Regular">
    <w:charset w:val="00"/>
    <w:family w:val="roman"/>
    <w:pitch w:val="default"/>
  </w:font>
  <w:font w:name="Times Roman">
    <w:charset w:val="00"/>
    <w:family w:val="roman"/>
    <w:pitch w:val="default"/>
  </w:font>
  <w:font w:name="Graphik Semibold">
    <w:charset w:val="00"/>
    <w:family w:val="roman"/>
    <w:pitch w:val="default"/>
  </w:font>
  <w:font w:name="Times-Roman">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s>
      <w:jc w:val="left"/>
    </w:pPr>
    <w:r>
      <w:rPr>
        <w:rtl w:val="0"/>
        <w:lang w:val="en-US"/>
      </w:rPr>
      <w:t>Academic Report</w:t>
    </w:r>
    <w:r>
      <w:tab/>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6"/>
        <w:sz w:val="42"/>
        <w:szCs w:val="42"/>
        <w:highlight w:val="none"/>
        <w:vertAlign w:val="baseline"/>
      </w:rPr>
    </w:lvl>
    <w:lvl w:ilvl="1">
      <w:start w:val="1"/>
      <w:numFmt w:val="bullet"/>
      <w:suff w:val="tab"/>
      <w:lvlText w:val="•"/>
      <w:lvlJc w:val="left"/>
      <w:pPr>
        <w:ind w:left="761" w:hanging="32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6"/>
        <w:sz w:val="42"/>
        <w:szCs w:val="42"/>
        <w:highlight w:val="none"/>
        <w:vertAlign w:val="baseline"/>
      </w:rPr>
    </w:lvl>
    <w:lvl w:ilvl="2">
      <w:start w:val="1"/>
      <w:numFmt w:val="bullet"/>
      <w:suff w:val="tab"/>
      <w:lvlText w:val="•"/>
      <w:lvlJc w:val="left"/>
      <w:pPr>
        <w:ind w:left="981" w:hanging="32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6"/>
        <w:sz w:val="42"/>
        <w:szCs w:val="42"/>
        <w:highlight w:val="none"/>
        <w:vertAlign w:val="baseline"/>
      </w:rPr>
    </w:lvl>
    <w:lvl w:ilvl="3">
      <w:start w:val="1"/>
      <w:numFmt w:val="bullet"/>
      <w:suff w:val="tab"/>
      <w:lvlText w:val="•"/>
      <w:lvlJc w:val="left"/>
      <w:pPr>
        <w:ind w:left="1201" w:hanging="32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6"/>
        <w:sz w:val="42"/>
        <w:szCs w:val="42"/>
        <w:highlight w:val="none"/>
        <w:vertAlign w:val="baseline"/>
      </w:rPr>
    </w:lvl>
    <w:lvl w:ilvl="4">
      <w:start w:val="1"/>
      <w:numFmt w:val="bullet"/>
      <w:suff w:val="tab"/>
      <w:lvlText w:val="•"/>
      <w:lvlJc w:val="left"/>
      <w:pPr>
        <w:ind w:left="1421" w:hanging="32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6"/>
        <w:sz w:val="42"/>
        <w:szCs w:val="42"/>
        <w:highlight w:val="none"/>
        <w:vertAlign w:val="baseline"/>
      </w:rPr>
    </w:lvl>
    <w:lvl w:ilvl="5">
      <w:start w:val="1"/>
      <w:numFmt w:val="bullet"/>
      <w:suff w:val="tab"/>
      <w:lvlText w:val="•"/>
      <w:lvlJc w:val="left"/>
      <w:pPr>
        <w:ind w:left="1641" w:hanging="32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6"/>
        <w:sz w:val="42"/>
        <w:szCs w:val="42"/>
        <w:highlight w:val="none"/>
        <w:vertAlign w:val="baseline"/>
      </w:rPr>
    </w:lvl>
    <w:lvl w:ilvl="6">
      <w:start w:val="1"/>
      <w:numFmt w:val="bullet"/>
      <w:suff w:val="tab"/>
      <w:lvlText w:val="•"/>
      <w:lvlJc w:val="left"/>
      <w:pPr>
        <w:ind w:left="1861" w:hanging="32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6"/>
        <w:sz w:val="42"/>
        <w:szCs w:val="42"/>
        <w:highlight w:val="none"/>
        <w:vertAlign w:val="baseline"/>
      </w:rPr>
    </w:lvl>
    <w:lvl w:ilvl="7">
      <w:start w:val="1"/>
      <w:numFmt w:val="bullet"/>
      <w:suff w:val="tab"/>
      <w:lvlText w:val="•"/>
      <w:lvlJc w:val="left"/>
      <w:pPr>
        <w:ind w:left="2081" w:hanging="32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6"/>
        <w:sz w:val="42"/>
        <w:szCs w:val="42"/>
        <w:highlight w:val="none"/>
        <w:vertAlign w:val="baseline"/>
      </w:rPr>
    </w:lvl>
    <w:lvl w:ilvl="8">
      <w:start w:val="1"/>
      <w:numFmt w:val="bullet"/>
      <w:suff w:val="tab"/>
      <w:lvlText w:val="•"/>
      <w:lvlJc w:val="left"/>
      <w:pPr>
        <w:ind w:left="2301" w:hanging="32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6"/>
        <w:sz w:val="42"/>
        <w:szCs w:val="42"/>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720" w:hanging="500"/>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 w:ilvl="1">
      <w:start w:val="1"/>
      <w:numFmt w:val="decimal"/>
      <w:suff w:val="tab"/>
      <w:lvlText w:val="%2."/>
      <w:lvlJc w:val="left"/>
      <w:pPr>
        <w:ind w:left="881" w:hanging="441"/>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 w:ilvl="2">
      <w:start w:val="1"/>
      <w:numFmt w:val="decimal"/>
      <w:suff w:val="tab"/>
      <w:lvlText w:val="%3."/>
      <w:lvlJc w:val="left"/>
      <w:pPr>
        <w:ind w:left="1101" w:hanging="441"/>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 w:ilvl="3">
      <w:start w:val="1"/>
      <w:numFmt w:val="decimal"/>
      <w:suff w:val="tab"/>
      <w:lvlText w:val="%4."/>
      <w:lvlJc w:val="left"/>
      <w:pPr>
        <w:ind w:left="1321" w:hanging="441"/>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 w:ilvl="4">
      <w:start w:val="1"/>
      <w:numFmt w:val="decimal"/>
      <w:suff w:val="tab"/>
      <w:lvlText w:val="%5."/>
      <w:lvlJc w:val="left"/>
      <w:pPr>
        <w:ind w:left="1541" w:hanging="441"/>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 w:ilvl="5">
      <w:start w:val="1"/>
      <w:numFmt w:val="decimal"/>
      <w:suff w:val="tab"/>
      <w:lvlText w:val="%6."/>
      <w:lvlJc w:val="left"/>
      <w:pPr>
        <w:ind w:left="1761" w:hanging="441"/>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 w:ilvl="6">
      <w:start w:val="1"/>
      <w:numFmt w:val="decimal"/>
      <w:suff w:val="tab"/>
      <w:lvlText w:val="%7."/>
      <w:lvlJc w:val="left"/>
      <w:pPr>
        <w:ind w:left="1981" w:hanging="441"/>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 w:ilvl="7">
      <w:start w:val="1"/>
      <w:numFmt w:val="decimal"/>
      <w:suff w:val="tab"/>
      <w:lvlText w:val="%8."/>
      <w:lvlJc w:val="left"/>
      <w:pPr>
        <w:ind w:left="2201" w:hanging="441"/>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lvl w:ilvl="8">
      <w:start w:val="1"/>
      <w:numFmt w:val="decimal"/>
      <w:suff w:val="tab"/>
      <w:lvlText w:val="%9."/>
      <w:lvlJc w:val="left"/>
      <w:pPr>
        <w:ind w:left="2421" w:hanging="441"/>
      </w:pPr>
      <w:rPr>
        <w:rFonts w:ascii="Arial" w:cs="Arial" w:hAnsi="Arial" w:eastAsia="Arial"/>
        <w:b w:val="0"/>
        <w:bCs w:val="0"/>
        <w:i w:val="0"/>
        <w:iCs w:val="0"/>
        <w:caps w:val="0"/>
        <w:smallCaps w:val="0"/>
        <w:strike w:val="0"/>
        <w:dstrike w:val="0"/>
        <w:outline w:val="0"/>
        <w:emboss w:val="0"/>
        <w:imprint w:val="0"/>
        <w:color w:val="222222"/>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0"/>
    <w:lvlOverride w:ilvl="0">
      <w:lvl w:ilvl="0">
        <w:start w:val="1"/>
        <w:numFmt w:val="bullet"/>
        <w:suff w:val="tab"/>
        <w:lvlText w:val="•"/>
        <w:lvlJc w:val="left"/>
        <w:pPr>
          <w:ind w:left="720" w:hanging="500"/>
        </w:pPr>
        <w:rPr>
          <w:rFonts w:ascii="Times-Roman" w:cs="Times-Roman" w:hAnsi="Times-Roman" w:eastAsia="Times-Roman"/>
          <w:b w:val="0"/>
          <w:bCs w:val="0"/>
          <w:i w:val="0"/>
          <w:iCs w:val="0"/>
          <w:caps w:val="0"/>
          <w:smallCaps w:val="0"/>
          <w:strike w:val="0"/>
          <w:dstrike w:val="0"/>
          <w:outline w:val="0"/>
          <w:emboss w:val="0"/>
          <w:imprint w:val="0"/>
          <w:color w:val="212121"/>
          <w:spacing w:val="0"/>
          <w:w w:val="100"/>
          <w:kern w:val="0"/>
          <w:position w:val="6"/>
          <w:sz w:val="42"/>
          <w:szCs w:val="42"/>
          <w:highlight w:val="none"/>
          <w:vertAlign w:val="baseline"/>
        </w:rPr>
      </w:lvl>
    </w:lvlOverride>
    <w:lvlOverride w:ilvl="1">
      <w:lvl w:ilvl="1">
        <w:start w:val="1"/>
        <w:numFmt w:val="bullet"/>
        <w:suff w:val="tab"/>
        <w:lvlText w:val="•"/>
        <w:lvlJc w:val="left"/>
        <w:pPr>
          <w:ind w:left="740" w:hanging="300"/>
        </w:pPr>
        <w:rPr>
          <w:rFonts w:ascii="Times-Roman" w:cs="Times-Roman" w:hAnsi="Times-Roman" w:eastAsia="Times-Roman"/>
          <w:b w:val="0"/>
          <w:bCs w:val="0"/>
          <w:i w:val="0"/>
          <w:iCs w:val="0"/>
          <w:caps w:val="0"/>
          <w:smallCaps w:val="0"/>
          <w:strike w:val="0"/>
          <w:dstrike w:val="0"/>
          <w:outline w:val="0"/>
          <w:emboss w:val="0"/>
          <w:imprint w:val="0"/>
          <w:color w:val="212121"/>
          <w:spacing w:val="0"/>
          <w:w w:val="100"/>
          <w:kern w:val="0"/>
          <w:position w:val="6"/>
          <w:sz w:val="42"/>
          <w:szCs w:val="42"/>
          <w:highlight w:val="none"/>
          <w:vertAlign w:val="baseline"/>
        </w:rPr>
      </w:lvl>
    </w:lvlOverride>
    <w:lvlOverride w:ilvl="2">
      <w:lvl w:ilvl="2">
        <w:start w:val="1"/>
        <w:numFmt w:val="bullet"/>
        <w:suff w:val="tab"/>
        <w:lvlText w:val="•"/>
        <w:lvlJc w:val="left"/>
        <w:pPr>
          <w:ind w:left="960" w:hanging="300"/>
        </w:pPr>
        <w:rPr>
          <w:rFonts w:ascii="Times-Roman" w:cs="Times-Roman" w:hAnsi="Times-Roman" w:eastAsia="Times-Roman"/>
          <w:b w:val="0"/>
          <w:bCs w:val="0"/>
          <w:i w:val="0"/>
          <w:iCs w:val="0"/>
          <w:caps w:val="0"/>
          <w:smallCaps w:val="0"/>
          <w:strike w:val="0"/>
          <w:dstrike w:val="0"/>
          <w:outline w:val="0"/>
          <w:emboss w:val="0"/>
          <w:imprint w:val="0"/>
          <w:color w:val="212121"/>
          <w:spacing w:val="0"/>
          <w:w w:val="100"/>
          <w:kern w:val="0"/>
          <w:position w:val="6"/>
          <w:sz w:val="42"/>
          <w:szCs w:val="42"/>
          <w:highlight w:val="none"/>
          <w:vertAlign w:val="baseline"/>
        </w:rPr>
      </w:lvl>
    </w:lvlOverride>
    <w:lvlOverride w:ilvl="3">
      <w:lvl w:ilvl="3">
        <w:start w:val="1"/>
        <w:numFmt w:val="bullet"/>
        <w:suff w:val="tab"/>
        <w:lvlText w:val="•"/>
        <w:lvlJc w:val="left"/>
        <w:pPr>
          <w:ind w:left="1180" w:hanging="300"/>
        </w:pPr>
        <w:rPr>
          <w:rFonts w:ascii="Times-Roman" w:cs="Times-Roman" w:hAnsi="Times-Roman" w:eastAsia="Times-Roman"/>
          <w:b w:val="0"/>
          <w:bCs w:val="0"/>
          <w:i w:val="0"/>
          <w:iCs w:val="0"/>
          <w:caps w:val="0"/>
          <w:smallCaps w:val="0"/>
          <w:strike w:val="0"/>
          <w:dstrike w:val="0"/>
          <w:outline w:val="0"/>
          <w:emboss w:val="0"/>
          <w:imprint w:val="0"/>
          <w:color w:val="212121"/>
          <w:spacing w:val="0"/>
          <w:w w:val="100"/>
          <w:kern w:val="0"/>
          <w:position w:val="6"/>
          <w:sz w:val="42"/>
          <w:szCs w:val="42"/>
          <w:highlight w:val="none"/>
          <w:vertAlign w:val="baseline"/>
        </w:rPr>
      </w:lvl>
    </w:lvlOverride>
    <w:lvlOverride w:ilvl="4">
      <w:lvl w:ilvl="4">
        <w:start w:val="1"/>
        <w:numFmt w:val="bullet"/>
        <w:suff w:val="tab"/>
        <w:lvlText w:val="•"/>
        <w:lvlJc w:val="left"/>
        <w:pPr>
          <w:ind w:left="1400" w:hanging="300"/>
        </w:pPr>
        <w:rPr>
          <w:rFonts w:ascii="Times-Roman" w:cs="Times-Roman" w:hAnsi="Times-Roman" w:eastAsia="Times-Roman"/>
          <w:b w:val="0"/>
          <w:bCs w:val="0"/>
          <w:i w:val="0"/>
          <w:iCs w:val="0"/>
          <w:caps w:val="0"/>
          <w:smallCaps w:val="0"/>
          <w:strike w:val="0"/>
          <w:dstrike w:val="0"/>
          <w:outline w:val="0"/>
          <w:emboss w:val="0"/>
          <w:imprint w:val="0"/>
          <w:color w:val="212121"/>
          <w:spacing w:val="0"/>
          <w:w w:val="100"/>
          <w:kern w:val="0"/>
          <w:position w:val="6"/>
          <w:sz w:val="42"/>
          <w:szCs w:val="42"/>
          <w:highlight w:val="none"/>
          <w:vertAlign w:val="baseline"/>
        </w:rPr>
      </w:lvl>
    </w:lvlOverride>
    <w:lvlOverride w:ilvl="5">
      <w:lvl w:ilvl="5">
        <w:start w:val="1"/>
        <w:numFmt w:val="bullet"/>
        <w:suff w:val="tab"/>
        <w:lvlText w:val="•"/>
        <w:lvlJc w:val="left"/>
        <w:pPr>
          <w:ind w:left="1620" w:hanging="300"/>
        </w:pPr>
        <w:rPr>
          <w:rFonts w:ascii="Times-Roman" w:cs="Times-Roman" w:hAnsi="Times-Roman" w:eastAsia="Times-Roman"/>
          <w:b w:val="0"/>
          <w:bCs w:val="0"/>
          <w:i w:val="0"/>
          <w:iCs w:val="0"/>
          <w:caps w:val="0"/>
          <w:smallCaps w:val="0"/>
          <w:strike w:val="0"/>
          <w:dstrike w:val="0"/>
          <w:outline w:val="0"/>
          <w:emboss w:val="0"/>
          <w:imprint w:val="0"/>
          <w:color w:val="212121"/>
          <w:spacing w:val="0"/>
          <w:w w:val="100"/>
          <w:kern w:val="0"/>
          <w:position w:val="6"/>
          <w:sz w:val="42"/>
          <w:szCs w:val="42"/>
          <w:highlight w:val="none"/>
          <w:vertAlign w:val="baseline"/>
        </w:rPr>
      </w:lvl>
    </w:lvlOverride>
    <w:lvlOverride w:ilvl="6">
      <w:lvl w:ilvl="6">
        <w:start w:val="1"/>
        <w:numFmt w:val="bullet"/>
        <w:suff w:val="tab"/>
        <w:lvlText w:val="•"/>
        <w:lvlJc w:val="left"/>
        <w:pPr>
          <w:ind w:left="1840" w:hanging="300"/>
        </w:pPr>
        <w:rPr>
          <w:rFonts w:ascii="Times-Roman" w:cs="Times-Roman" w:hAnsi="Times-Roman" w:eastAsia="Times-Roman"/>
          <w:b w:val="0"/>
          <w:bCs w:val="0"/>
          <w:i w:val="0"/>
          <w:iCs w:val="0"/>
          <w:caps w:val="0"/>
          <w:smallCaps w:val="0"/>
          <w:strike w:val="0"/>
          <w:dstrike w:val="0"/>
          <w:outline w:val="0"/>
          <w:emboss w:val="0"/>
          <w:imprint w:val="0"/>
          <w:color w:val="212121"/>
          <w:spacing w:val="0"/>
          <w:w w:val="100"/>
          <w:kern w:val="0"/>
          <w:position w:val="6"/>
          <w:sz w:val="42"/>
          <w:szCs w:val="42"/>
          <w:highlight w:val="none"/>
          <w:vertAlign w:val="baseline"/>
        </w:rPr>
      </w:lvl>
    </w:lvlOverride>
    <w:lvlOverride w:ilvl="7">
      <w:lvl w:ilvl="7">
        <w:start w:val="1"/>
        <w:numFmt w:val="bullet"/>
        <w:suff w:val="tab"/>
        <w:lvlText w:val="•"/>
        <w:lvlJc w:val="left"/>
        <w:pPr>
          <w:ind w:left="2060" w:hanging="300"/>
        </w:pPr>
        <w:rPr>
          <w:rFonts w:ascii="Times-Roman" w:cs="Times-Roman" w:hAnsi="Times-Roman" w:eastAsia="Times-Roman"/>
          <w:b w:val="0"/>
          <w:bCs w:val="0"/>
          <w:i w:val="0"/>
          <w:iCs w:val="0"/>
          <w:caps w:val="0"/>
          <w:smallCaps w:val="0"/>
          <w:strike w:val="0"/>
          <w:dstrike w:val="0"/>
          <w:outline w:val="0"/>
          <w:emboss w:val="0"/>
          <w:imprint w:val="0"/>
          <w:color w:val="212121"/>
          <w:spacing w:val="0"/>
          <w:w w:val="100"/>
          <w:kern w:val="0"/>
          <w:position w:val="6"/>
          <w:sz w:val="42"/>
          <w:szCs w:val="42"/>
          <w:highlight w:val="none"/>
          <w:vertAlign w:val="baseline"/>
        </w:rPr>
      </w:lvl>
    </w:lvlOverride>
    <w:lvlOverride w:ilvl="8">
      <w:lvl w:ilvl="8">
        <w:start w:val="1"/>
        <w:numFmt w:val="bullet"/>
        <w:suff w:val="tab"/>
        <w:lvlText w:val="•"/>
        <w:lvlJc w:val="left"/>
        <w:pPr>
          <w:ind w:left="2280" w:hanging="300"/>
        </w:pPr>
        <w:rPr>
          <w:rFonts w:ascii="Times-Roman" w:cs="Times-Roman" w:hAnsi="Times-Roman" w:eastAsia="Times-Roman"/>
          <w:b w:val="0"/>
          <w:bCs w:val="0"/>
          <w:i w:val="0"/>
          <w:iCs w:val="0"/>
          <w:caps w:val="0"/>
          <w:smallCaps w:val="0"/>
          <w:strike w:val="0"/>
          <w:dstrike w:val="0"/>
          <w:outline w:val="0"/>
          <w:emboss w:val="0"/>
          <w:imprint w:val="0"/>
          <w:color w:val="212121"/>
          <w:spacing w:val="0"/>
          <w:w w:val="100"/>
          <w:kern w:val="0"/>
          <w:position w:val="6"/>
          <w:sz w:val="42"/>
          <w:szCs w:val="4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Medium" w:cs="Arial Unicode MS" w:hAnsi="Graphik Medium"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 w:type="paragraph" w:styleId="Title">
    <w:name w:val="Title"/>
    <w:next w:val="Title"/>
    <w:pPr>
      <w:keepNext w:val="0"/>
      <w:keepLines w:val="0"/>
      <w:pageBreakBefore w:val="0"/>
      <w:widowControl w:val="1"/>
      <w:shd w:val="clear" w:color="auto" w:fill="auto"/>
      <w:suppressAutoHyphens w:val="0"/>
      <w:bidi w:val="0"/>
      <w:spacing w:before="0" w:after="200" w:line="216" w:lineRule="auto"/>
      <w:ind w:left="0" w:right="0" w:firstLine="0"/>
      <w:jc w:val="center"/>
      <w:outlineLvl w:val="9"/>
    </w:pPr>
    <w:rPr>
      <w:rFonts w:ascii="Canela Deck Bold" w:cs="Canela Deck Bold" w:hAnsi="Canela Deck Bold" w:eastAsia="Canela Deck Bold"/>
      <w:b w:val="0"/>
      <w:bCs w:val="0"/>
      <w:i w:val="0"/>
      <w:iCs w:val="0"/>
      <w:caps w:val="0"/>
      <w:smallCaps w:val="0"/>
      <w:strike w:val="0"/>
      <w:dstrike w:val="0"/>
      <w:outline w:val="0"/>
      <w:color w:val="000094"/>
      <w:spacing w:val="-5"/>
      <w:kern w:val="0"/>
      <w:position w:val="0"/>
      <w:sz w:val="56"/>
      <w:szCs w:val="56"/>
      <w:u w:val="none"/>
      <w:shd w:val="nil" w:color="auto" w:fill="auto"/>
      <w:vertAlign w:val="baseline"/>
      <w14:textOutline>
        <w14:noFill/>
      </w14:textOutline>
      <w14:textFill>
        <w14:solidFill>
          <w14:srgbClr w14:val="000094"/>
        </w14:solidFill>
      </w14:textFill>
    </w:rPr>
  </w:style>
  <w:style w:type="paragraph" w:styleId="Subtitle">
    <w:name w:val="Subtitle"/>
    <w:next w:val="Subtitle"/>
    <w:pPr>
      <w:keepNext w:val="0"/>
      <w:keepLines w:val="0"/>
      <w:pageBreakBefore w:val="0"/>
      <w:widowControl w:val="1"/>
      <w:shd w:val="clear" w:color="auto" w:fill="auto"/>
      <w:suppressAutoHyphens w:val="0"/>
      <w:bidi w:val="0"/>
      <w:spacing w:before="0" w:after="160" w:line="240" w:lineRule="auto"/>
      <w:ind w:left="0" w:right="0" w:firstLine="0"/>
      <w:jc w:val="center"/>
      <w:outlineLvl w:val="0"/>
    </w:pPr>
    <w:rPr>
      <w:rFonts w:ascii="Graphik" w:cs="Arial Unicode MS" w:hAnsi="Graphik"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noFill/>
      </w14:textOutline>
      <w14:textFill>
        <w14:solidFill>
          <w14:srgbClr w14:val="000000"/>
        </w14:solidFill>
      </w14:textFill>
    </w:rPr>
  </w:style>
  <w:style w:type="paragraph" w:styleId="Attribution">
    <w:name w:val="Attribution"/>
    <w:next w:val="Attribution"/>
    <w:pPr>
      <w:keepNext w:val="0"/>
      <w:keepLines w:val="0"/>
      <w:pageBreakBefore w:val="0"/>
      <w:widowControl w:val="1"/>
      <w:shd w:val="clear" w:color="auto" w:fill="auto"/>
      <w:suppressAutoHyphens w:val="0"/>
      <w:bidi w:val="0"/>
      <w:spacing w:before="0" w:after="0" w:line="288" w:lineRule="auto"/>
      <w:ind w:left="0" w:right="0" w:firstLine="0"/>
      <w:jc w:val="center"/>
      <w:outlineLvl w:val="0"/>
    </w:pPr>
    <w:rPr>
      <w:rFonts w:ascii="Graphik" w:cs="Graphik" w:hAnsi="Graphik" w:eastAsia="Graphik"/>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1"/>
      <w:bidi w:val="0"/>
      <w:spacing w:before="0" w:after="180" w:line="264" w:lineRule="auto"/>
      <w:ind w:left="0" w:right="0" w:firstLine="0"/>
      <w:jc w:val="left"/>
      <w:outlineLvl w:val="9"/>
    </w:pPr>
    <w:rPr>
      <w:rFonts w:ascii="Canela Text Regular" w:cs="Canela Text Regular" w:hAnsi="Canela Text Regular" w:eastAsia="Canela Text Regular"/>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character" w:styleId="Link">
    <w:name w:val="Link"/>
    <w:rPr>
      <w:u w:val="single"/>
      <w:lang w:val="en-US"/>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Semibold" w:cs="Graphik Semibold" w:hAnsi="Graphik Semibold" w:eastAsia="Graphik Semibold"/>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w:cs="Graphik" w:hAnsi="Graphik" w:eastAsia="Graphik"/>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numbering" w:styleId="Bullet">
    <w:name w:val="Bullet"/>
    <w:pPr>
      <w:numPr>
        <w:numId w:val="1"/>
      </w:numPr>
    </w:pPr>
  </w:style>
  <w:style w:type="paragraph" w:styleId="Body">
    <w:name w:val="Body"/>
    <w:next w:val="Body"/>
    <w:pPr>
      <w:keepNext w:val="0"/>
      <w:keepLines w:val="0"/>
      <w:pageBreakBefore w:val="0"/>
      <w:widowControl w:val="1"/>
      <w:shd w:val="clear" w:color="auto" w:fill="auto"/>
      <w:suppressAutoHyphens w:val="0"/>
      <w:bidi w:val="0"/>
      <w:spacing w:before="0" w:after="0" w:line="360" w:lineRule="auto"/>
      <w:ind w:left="0" w:right="0" w:firstLine="480"/>
      <w:jc w:val="left"/>
      <w:outlineLvl w:val="9"/>
    </w:pPr>
    <w:rPr>
      <w:rFonts w:ascii="Graphik" w:cs="Graphik" w:hAnsi="Graphik" w:eastAsia="Graphik"/>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numbering" w:styleId="Numbered">
    <w:name w:val="Numbered"/>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3_Academic_Report">
  <a:themeElements>
    <a:clrScheme name="23_Academic_Report">
      <a:dk1>
        <a:srgbClr val="000000"/>
      </a:dk1>
      <a:lt1>
        <a:srgbClr val="FFFFFF"/>
      </a:lt1>
      <a:dk2>
        <a:srgbClr val="5E5E5E"/>
      </a:dk2>
      <a:lt2>
        <a:srgbClr val="D5D5D5"/>
      </a:lt2>
      <a:accent1>
        <a:srgbClr val="3E74D1"/>
      </a:accent1>
      <a:accent2>
        <a:srgbClr val="33C5B9"/>
      </a:accent2>
      <a:accent3>
        <a:srgbClr val="45B53C"/>
      </a:accent3>
      <a:accent4>
        <a:srgbClr val="FFBD16"/>
      </a:accent4>
      <a:accent5>
        <a:srgbClr val="E22146"/>
      </a:accent5>
      <a:accent6>
        <a:srgbClr val="836BB7"/>
      </a:accent6>
      <a:hlink>
        <a:srgbClr val="0000FF"/>
      </a:hlink>
      <a:folHlink>
        <a:srgbClr val="FF00FF"/>
      </a:folHlink>
    </a:clrScheme>
    <a:fontScheme name="23_Academic_Report">
      <a:majorFont>
        <a:latin typeface="Canela Deck Bold"/>
        <a:ea typeface="Canela Deck Bold"/>
        <a:cs typeface="Canela Deck Bold"/>
      </a:majorFont>
      <a:minorFont>
        <a:latin typeface="Graphik"/>
        <a:ea typeface="Graphik"/>
        <a:cs typeface="Graphik"/>
      </a:minorFont>
    </a:fontScheme>
    <a:fmtScheme name="23_Academic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1130300" rtl="0" fontAlgn="auto" latinLnBrk="0" hangingPunct="0">
          <a:lnSpc>
            <a:spcPct val="10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5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